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45" w:rsidRDefault="00625345" w:rsidP="006253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Ученик\Desktop\ПРОГ. Кривошеева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ПРОГ. Кривошеева\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345" w:rsidRDefault="00625345" w:rsidP="00082A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66327" w:rsidRDefault="00166327" w:rsidP="00082A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66327" w:rsidRDefault="00166327" w:rsidP="00082A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66327" w:rsidRDefault="00166327" w:rsidP="00082A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66327" w:rsidRDefault="00166327" w:rsidP="00082A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82AC0" w:rsidRDefault="00082AC0" w:rsidP="00082A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АННОТАЦИЯ</w:t>
      </w:r>
    </w:p>
    <w:p w:rsidR="009F712D" w:rsidRPr="009F712D" w:rsidRDefault="009F712D" w:rsidP="00082A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Рабочая программа учебного предмета «Литературное чтение»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ОВЗ, адаптированной основной общеобразовательной программы начального общего образования обучающихся </w:t>
      </w:r>
      <w:r w:rsidR="00082AC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ЗПР (вариант 7.1) ГБОУ СОШ № </w:t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</w:t>
      </w:r>
      <w:r w:rsidR="00082AC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им. М. Ф. Леонова с. Приволжье</w:t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концепции духовно-нравственного развития и воспитания личности гражданина России с учётом авторской программы по литературному чтению Л. Ф.</w:t>
      </w:r>
      <w:proofErr w:type="gram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Климановой, </w:t>
      </w:r>
      <w:proofErr w:type="spell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В.Г.Горецкого</w:t>
      </w:r>
      <w:proofErr w:type="spell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М.В. </w:t>
      </w:r>
      <w:proofErr w:type="spell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Головановой</w:t>
      </w:r>
      <w:proofErr w:type="spell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использованием УМК </w:t>
      </w:r>
      <w:proofErr w:type="spell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Л.Ф.Климановой</w:t>
      </w:r>
      <w:proofErr w:type="spell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В.Г. Горецкого, </w:t>
      </w:r>
      <w:proofErr w:type="spell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М.В.Головановой</w:t>
      </w:r>
      <w:proofErr w:type="spell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«Литературное чтение», входящего в состав образовательной системы «Школа России».</w:t>
      </w:r>
    </w:p>
    <w:p w:rsidR="009F712D" w:rsidRDefault="009F712D" w:rsidP="00082A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Программа разработана в соответствии с ФГОС НОО ОВЗ и учебным планом </w:t>
      </w:r>
      <w:r w:rsidR="00082AC0" w:rsidRPr="00082AC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ГБОУ СОШ № 3 им. М. Ф. Леонова с. Приволжье</w:t>
      </w:r>
      <w:r w:rsidR="00082AC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Программа отражает содержание обучения предмету «Литературное чтение» с учетом особых образовательных потребностей обучающихся с ЗПР.</w:t>
      </w:r>
    </w:p>
    <w:p w:rsidR="009F712D" w:rsidRPr="009F712D" w:rsidRDefault="009F712D" w:rsidP="00082A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Программа адресована </w:t>
      </w:r>
      <w:proofErr w:type="gram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достигшим к моменту поступления в школу уровня психофизического развития близкого возрастной норме, но у которых отмечаются трудности произвольной </w:t>
      </w:r>
      <w:proofErr w:type="spell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саморегуляции</w:t>
      </w:r>
      <w:proofErr w:type="spell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проявляющейся в условиях деятельности и организованного поведения, и признаки общей социально - эмоциональной незрелости. При этом наблюдается устойчивость форм адаптивного поведения. 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9F712D" w:rsidRPr="009F712D" w:rsidRDefault="009F712D" w:rsidP="00082A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образовательных потребностей обучающихся с ЗПР;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речи.</w:t>
      </w:r>
    </w:p>
    <w:p w:rsidR="009F712D" w:rsidRPr="009F712D" w:rsidRDefault="009F712D" w:rsidP="00082A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F712D" w:rsidRPr="009F712D" w:rsidRDefault="009F712D" w:rsidP="00082A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Общие рекомендации,</w:t>
      </w:r>
    </w:p>
    <w:p w:rsidR="009F712D" w:rsidRPr="009F712D" w:rsidRDefault="009F712D" w:rsidP="00082A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удовлетворяющие специфические образовательные потребности обучающихся с ОВЗ (вариант 7.1)</w:t>
      </w:r>
    </w:p>
    <w:p w:rsidR="009F712D" w:rsidRPr="009F712D" w:rsidRDefault="009F712D" w:rsidP="00082A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F712D" w:rsidRPr="009F712D" w:rsidRDefault="009F712D" w:rsidP="00082A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</w:t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создавать оптимальные условия для развития позитивных потенций каждого ребенка, обучающегося в инклюзивном классе.</w:t>
      </w:r>
    </w:p>
    <w:p w:rsidR="009F712D" w:rsidRPr="009F712D" w:rsidRDefault="009F712D" w:rsidP="00082A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организовывать </w:t>
      </w:r>
      <w:proofErr w:type="spell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безбарьерную</w:t>
      </w:r>
      <w:proofErr w:type="spell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развивающую предметную среду;</w:t>
      </w:r>
    </w:p>
    <w:p w:rsidR="009F712D" w:rsidRPr="009F712D" w:rsidRDefault="009F712D" w:rsidP="00082A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создавать атмосферу эмоционального комфорта, формировать взаимоотношения в духе сотрудничества и принятия особенностей каждого;</w:t>
      </w:r>
    </w:p>
    <w:p w:rsidR="009F712D" w:rsidRPr="009F712D" w:rsidRDefault="009F712D" w:rsidP="00082A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формировать у </w:t>
      </w:r>
      <w:proofErr w:type="gram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позитивную, социально - направленную учебную мотивацию;</w:t>
      </w:r>
    </w:p>
    <w:p w:rsidR="009F712D" w:rsidRPr="009F712D" w:rsidRDefault="009F712D" w:rsidP="00082A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применять адекватные возможностям и потребностям </w:t>
      </w:r>
      <w:proofErr w:type="gram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современные технологии, методы, приемы, формы организации учебной работы;</w:t>
      </w:r>
    </w:p>
    <w:p w:rsidR="009F712D" w:rsidRPr="009F712D" w:rsidRDefault="009F712D" w:rsidP="00082A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адаптировать содержание учебного материала, выделять необходимое и достаточное для освоения ребенком с ОВЗ;</w:t>
      </w:r>
    </w:p>
    <w:p w:rsidR="009F712D" w:rsidRPr="009F712D" w:rsidRDefault="009F712D" w:rsidP="00082A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адаптировать имеющиеся или разрабатывать необходимые учебные и дидактические материалы;</w:t>
      </w:r>
    </w:p>
    <w:p w:rsidR="009F712D" w:rsidRPr="009F712D" w:rsidRDefault="009F712D" w:rsidP="00082A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формировать фонематическое восприятие, звуковой анализ и синтез;</w:t>
      </w:r>
    </w:p>
    <w:p w:rsidR="009F712D" w:rsidRPr="009F712D" w:rsidRDefault="009F712D" w:rsidP="00082A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формировать, закреплять и постепенно совершенствовать навыки чтения — сознательного, правильного, беглого и выразительного чтения вслух и про себя;</w:t>
      </w:r>
    </w:p>
    <w:p w:rsidR="009F712D" w:rsidRPr="009F712D" w:rsidRDefault="009F712D" w:rsidP="00082A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уточнять и обогащать словарный запас путем расширения и дифференциации непосредственных впечатлений и представле</w:t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ний, полученных при чтении;</w:t>
      </w:r>
    </w:p>
    <w:p w:rsidR="009F712D" w:rsidRPr="009F712D" w:rsidRDefault="009F712D" w:rsidP="00082A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формировать умения полноценно воспринимать литератур</w:t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ное произведение в его эмоциональном, образном и логическом единстве, преодолевать недостатки в развитии эмоционально-волевой сферы детей;</w:t>
      </w:r>
    </w:p>
    <w:p w:rsidR="009F712D" w:rsidRPr="009F712D" w:rsidRDefault="009F712D" w:rsidP="00082A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развивать нравственные и эстетические представления и чувства, художественный вкус, творческое и воссоздающее во</w:t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ображение, коррекция личностного развития ребенка;</w:t>
      </w:r>
    </w:p>
    <w:p w:rsidR="009F712D" w:rsidRPr="009F712D" w:rsidRDefault="009F712D" w:rsidP="00082A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преодолевать недостатки в развитии речи учащихся, форми</w:t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ровать речевые умения и навыки, знания о родном языке;</w:t>
      </w:r>
    </w:p>
    <w:p w:rsidR="009F712D" w:rsidRPr="009F712D" w:rsidRDefault="009F712D" w:rsidP="00082A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развивать и расширять первоначальные знания и представле</w:t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детей об окружающем мире, обогащать чувственный опыт ребенка, развивать его мыслительную деятельность и познаватель</w:t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ную активность;</w:t>
      </w:r>
    </w:p>
    <w:p w:rsidR="009F712D" w:rsidRPr="009F712D" w:rsidRDefault="009F712D" w:rsidP="00082A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прививать интерес к книге, к самостоятельному чтению.</w:t>
      </w:r>
    </w:p>
    <w:p w:rsidR="009F712D" w:rsidRDefault="009F712D" w:rsidP="00082A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 эти требования необходимо сочетать с индивидуальным подходом к детям: учитывать уровень их подготовленности, особенности личности учащегося, его работоспособности, внимания, целенаправленности при выполнении заданий.</w:t>
      </w:r>
    </w:p>
    <w:p w:rsidR="00166327" w:rsidRDefault="00166327" w:rsidP="00082A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6327" w:rsidRPr="00166327" w:rsidRDefault="00166327" w:rsidP="00166327">
      <w:pPr>
        <w:rPr>
          <w:rFonts w:ascii="Times New Roman" w:hAnsi="Times New Roman" w:cs="Times New Roman"/>
          <w:b/>
          <w:bCs/>
        </w:rPr>
      </w:pPr>
      <w:r w:rsidRPr="00166327">
        <w:rPr>
          <w:rFonts w:ascii="Times New Roman" w:hAnsi="Times New Roman" w:cs="Times New Roman"/>
          <w:b/>
          <w:bCs/>
        </w:rPr>
        <w:t>При обучении учеников с ЗПР, в общеобразовательном классе используются следующие  методы и формы работы:</w:t>
      </w:r>
    </w:p>
    <w:p w:rsidR="00166327" w:rsidRPr="00166327" w:rsidRDefault="00166327" w:rsidP="00166327">
      <w:pPr>
        <w:rPr>
          <w:rFonts w:ascii="Times New Roman" w:hAnsi="Times New Roman" w:cs="Times New Roman"/>
          <w:bCs/>
        </w:rPr>
      </w:pPr>
      <w:r w:rsidRPr="00166327">
        <w:rPr>
          <w:rFonts w:ascii="Times New Roman" w:hAnsi="Times New Roman" w:cs="Times New Roman"/>
          <w:bCs/>
        </w:rPr>
        <w:t>• Индивидуальная проверка.</w:t>
      </w:r>
    </w:p>
    <w:p w:rsidR="00166327" w:rsidRPr="00166327" w:rsidRDefault="00166327" w:rsidP="00166327">
      <w:pPr>
        <w:rPr>
          <w:rFonts w:ascii="Times New Roman" w:hAnsi="Times New Roman" w:cs="Times New Roman"/>
          <w:bCs/>
        </w:rPr>
      </w:pPr>
      <w:r w:rsidRPr="00166327">
        <w:rPr>
          <w:rFonts w:ascii="Times New Roman" w:hAnsi="Times New Roman" w:cs="Times New Roman"/>
          <w:bCs/>
        </w:rPr>
        <w:t>• Беседа по вопросам, соответствующим уровню развития детей, обучающихся по данной  программе.</w:t>
      </w:r>
    </w:p>
    <w:p w:rsidR="00166327" w:rsidRPr="00166327" w:rsidRDefault="00166327" w:rsidP="00166327">
      <w:pPr>
        <w:rPr>
          <w:rFonts w:ascii="Times New Roman" w:hAnsi="Times New Roman" w:cs="Times New Roman"/>
          <w:bCs/>
        </w:rPr>
      </w:pPr>
      <w:r w:rsidRPr="00166327">
        <w:rPr>
          <w:rFonts w:ascii="Times New Roman" w:hAnsi="Times New Roman" w:cs="Times New Roman"/>
          <w:bCs/>
        </w:rPr>
        <w:t>• Объяснение нового материала (обязательно с опорой на наглядность и работой над алгоритмом выполнения задания).</w:t>
      </w:r>
    </w:p>
    <w:p w:rsidR="00166327" w:rsidRPr="00166327" w:rsidRDefault="00166327" w:rsidP="00166327">
      <w:pPr>
        <w:rPr>
          <w:rFonts w:ascii="Times New Roman" w:hAnsi="Times New Roman" w:cs="Times New Roman"/>
          <w:bCs/>
        </w:rPr>
      </w:pPr>
      <w:r w:rsidRPr="00166327">
        <w:rPr>
          <w:rFonts w:ascii="Times New Roman" w:hAnsi="Times New Roman" w:cs="Times New Roman"/>
          <w:bCs/>
        </w:rPr>
        <w:t>• Выполнение заданий  из учебника</w:t>
      </w:r>
    </w:p>
    <w:p w:rsidR="00166327" w:rsidRPr="00166327" w:rsidRDefault="00166327" w:rsidP="00166327">
      <w:pPr>
        <w:rPr>
          <w:rFonts w:ascii="Times New Roman" w:hAnsi="Times New Roman" w:cs="Times New Roman"/>
          <w:b/>
          <w:bCs/>
          <w:iCs/>
        </w:rPr>
      </w:pPr>
      <w:r w:rsidRPr="00166327">
        <w:rPr>
          <w:rFonts w:ascii="Times New Roman" w:hAnsi="Times New Roman" w:cs="Times New Roman"/>
          <w:b/>
          <w:bCs/>
          <w:iCs/>
        </w:rPr>
        <w:t xml:space="preserve">              Место курса в учебном плане</w:t>
      </w:r>
    </w:p>
    <w:p w:rsidR="00166327" w:rsidRPr="00166327" w:rsidRDefault="00166327" w:rsidP="00166327">
      <w:pPr>
        <w:rPr>
          <w:rFonts w:ascii="Times New Roman" w:hAnsi="Times New Roman" w:cs="Times New Roman"/>
          <w:bCs/>
          <w:iCs/>
        </w:rPr>
      </w:pPr>
      <w:proofErr w:type="gramStart"/>
      <w:r w:rsidRPr="00166327">
        <w:rPr>
          <w:rFonts w:ascii="Times New Roman" w:hAnsi="Times New Roman" w:cs="Times New Roman"/>
          <w:bCs/>
          <w:iCs/>
        </w:rPr>
        <w:t xml:space="preserve">В учебном плане ГБОУ СОШ№3 </w:t>
      </w:r>
      <w:proofErr w:type="spellStart"/>
      <w:r w:rsidRPr="00166327">
        <w:rPr>
          <w:rFonts w:ascii="Times New Roman" w:hAnsi="Times New Roman" w:cs="Times New Roman"/>
          <w:bCs/>
          <w:iCs/>
        </w:rPr>
        <w:t>им.М.Ф.Леонова</w:t>
      </w:r>
      <w:proofErr w:type="spellEnd"/>
      <w:r w:rsidRPr="00166327">
        <w:rPr>
          <w:rFonts w:ascii="Times New Roman" w:hAnsi="Times New Roman" w:cs="Times New Roman"/>
          <w:bCs/>
          <w:iCs/>
        </w:rPr>
        <w:t xml:space="preserve"> с. Приволжье  на изучение литературного чтения  в  начальной школы отводится  в 1 классе по 4 ч в неделю — 132 ч (33 учебные недели), во 2—3 классах по 4 ч в неделю —  136 ч, в 4 классе по 3 ч в неделю – 102 ч (34 учебные недели в каждом классе). </w:t>
      </w:r>
      <w:proofErr w:type="gramEnd"/>
    </w:p>
    <w:p w:rsidR="00166327" w:rsidRPr="009F712D" w:rsidRDefault="00166327" w:rsidP="00082A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F712D" w:rsidRPr="009F712D" w:rsidRDefault="009F712D" w:rsidP="009F712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Планируемые результаты освоения учебного предмета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Личностные, </w:t>
      </w:r>
      <w:proofErr w:type="spell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метапредметные</w:t>
      </w:r>
      <w:proofErr w:type="spell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предметные результаты освоения </w:t>
      </w:r>
      <w:proofErr w:type="gram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обучающимися</w:t>
      </w:r>
      <w:proofErr w:type="gram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ЗПР АООП НОО соответствуют ФГОС НОО.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Личностные результаты:</w:t>
      </w:r>
    </w:p>
    <w:p w:rsidR="009F712D" w:rsidRPr="009F712D" w:rsidRDefault="009F712D" w:rsidP="009F712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сформировано чувство гордости за свою Родину, её историю;</w:t>
      </w:r>
    </w:p>
    <w:p w:rsidR="009F712D" w:rsidRPr="009F712D" w:rsidRDefault="009F712D" w:rsidP="009F712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сформировано уважительное отношение к иному мнению, истории и культуре других народов;</w:t>
      </w:r>
    </w:p>
    <w:p w:rsidR="009F712D" w:rsidRPr="009F712D" w:rsidRDefault="009F712D" w:rsidP="009F712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нормах;</w:t>
      </w:r>
    </w:p>
    <w:p w:rsidR="009F712D" w:rsidRPr="009F712D" w:rsidRDefault="009F712D" w:rsidP="009F712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lastRenderedPageBreak/>
        <w:t>Метапредметные результаты: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овладение способностью принимать и сохранять цели и задачи учебной деятельности, поиска средств её осуществления;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сформированы умения планировать, контролировать и оценивать учебные действия в соответствии с поставленной задачей;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овладение навыками смыслового чтения текстов, осознанного построения речевого высказывания;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освоение способами решения проблем творческого и поискового характера;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использование различных способов поиска учебной информации в справочниках,</w:t>
      </w:r>
    </w:p>
    <w:p w:rsidR="009F712D" w:rsidRPr="009F712D" w:rsidRDefault="009F712D" w:rsidP="009F712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9F712D" w:rsidRPr="009F712D" w:rsidRDefault="009F712D" w:rsidP="009F712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</w:t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ливать собственное поведение и поведение окружающих.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Предметные результаты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 концу обучения в 4 классе ученик научится: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владеть навыком самостоятельного, беглого, правильного и выразительного чтения целыми словами при темпе громкого чтения не менее 90 слов в минуту;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понимать содержание прочитанного произведения, определять его тему, уметь устанавливать смысловые связи между частями прочитанного текста, определять главную мысль прочитанного и выражать её своими словами;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передать содержание прочитанного в виде краткого, полного, выборочного, творческого пересказа; придумывать начало повествования или его возможное продолжение и завершение;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составлять план к </w:t>
      </w:r>
      <w:proofErr w:type="gram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прочитанному</w:t>
      </w:r>
      <w:proofErr w:type="gram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вводить в пересказы – повествования элементы описания, рассуждения и цитирования;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выделять в тексте слова автора, действующих лиц, пейзажные и бытовые описания;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самостоятельно или с помощью учителя давать простейшую характеристику основным действующим лицам произведения;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знать названия, темы и сюжеты 2 – 3 произведений больших фольклорных жанров, а также литературных произведений писателей - классиков;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декламировать наизусть не менее 15 стихотворений классиков отечественной и зарубежной литературы;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знать не менее 6 – 7 народных сказок, уметь их пересказывать;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знать более 10 пословиц, 2 – 3 крылатых выражения, понимать их смысл и объяснять, в какой жизненной ситуации можно употребить каждую из них;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уметь полноценно слушать; осознанно и полно воспринимать содержание читаемого учителем или одноклассником произведения, устного ответа товарища, т. е. быстро схватывать, о чём идёт речь в его ответе, с чего он начал отвечать, чем продолжил ответ, какими фактами и другими доказательствами оперирует, как и чем завершил свой ответ;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Ученик получит возможность научиться: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sym w:font="Symbol" w:char="F0B7"/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строить диалогическое и монологическое высказывание на основе литературного произведения и личного опыта;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описывать и сопоставлять различные объекты;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самостоятельно пользоваться справочным аппаратом учебника;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развивать умение от чтения вслух к чтению про себя;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пересказывать подробно, выборочно с использованием приемов устного рисования и иллюстрации; самостоятельно делить текст на законченные по смыслу части и выделять в них главное;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воспринимать на слух произведения различных жанров, эмоционально откликаться на них и передавать свое настроение в рисунках, совместном обсуждении услышанного;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различать жанры литературных произведений: сказка и рассказ, стихотворение и басня, загадка, пословица, небылица, считалка, песня и прибаутка;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размышлять над содержанием произведения, уметь выразить свое отношение к </w:t>
      </w:r>
      <w:proofErr w:type="gram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прослушиваемому</w:t>
      </w:r>
      <w:proofErr w:type="gram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сравнивать стихотворные произведения, написанные на одну тему разными поэтами;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навыку самостоятельного, беглого, правильного и выразительного чтения целыми словами при темпе громкого чтения не менее 90 слов в минуту.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Содержание учебного предмета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 задачи реализации содержания: формирование представлений о многообразии языков,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 формирование начальных навыков общения в устной и письменной форме с носителями языка, коммуникативных умений, нравственных и эстетических чувств, способностей к творческой деятельности на иностранном языке.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Былины. Летописи. Жития (4 ч.)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Летопись об Олеге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Летопись об Илье Муромце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Чудесный мир классики (6 ч.)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П. П. Ершов. «Конек-горбунок» (отрывок); 4 А. С. Пушкин. «Няне», «Туча», «Унылая пора!..», «Птичка Божия не знает...»;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Поэтическая тетрадь (5ч.)</w:t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Е. А. Баратынский. «Весна, весна! Как воздух чист...», «Где сладкий шепот...»; А. II. Плещеев. «Дети и птичка»; И. С. Никитин. «В синем небе плывут над нолями...»; Н. А. Некрасов. «Школьник», «В зимние сумерки нянины сказки...»; И. А. Бунин. «Листопад».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Литературные сказки (5 ч.)</w:t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В.Ф.Одоевский</w:t>
      </w:r>
      <w:proofErr w:type="spell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«Городок в табакерке»; В. М. Гаршин. «Сказка о жабе и розе». Делу время — потехе час (3 ч.) В. Ю. Драгунский. «Главные реки», «Что любит Мишка»; Страна далекого детства (3 ч.) Б. С. Житков. «Как я ловил человечков»; Литературный КВН.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Природа и мы (3 ч.)</w:t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А. И. Куприн. «Барбос и </w:t>
      </w:r>
      <w:proofErr w:type="spell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Жулька</w:t>
      </w:r>
      <w:proofErr w:type="spell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»; Е. И. </w:t>
      </w:r>
      <w:proofErr w:type="spell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Чарушин</w:t>
      </w:r>
      <w:proofErr w:type="spell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«Кабан»; Поэтическая тетрадь (3 ч.) Б. Л. Пастернак. «Золотая осень»; С. А. Клычков. «Весна в лесу»; С. А. Есенин. «Лебедушка»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Родина (4 ч.)</w:t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И. С. Никитин «Русь»; С. Д. Дрожжин. «Родине»; Учебный проект « Они защищали Родину»; Тест.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Страна «Фантазия» (2 ч.)</w:t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К. Булычев. «Путешествие Алисы»; Литературная игра по страницам произведения.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Зарубежная литература (7 ч.)</w:t>
      </w: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Дж. Свифт. «Путешествие Гулливера»; Г. X. Андерсен. «Русалочка»; М. Твен. «Приключения Тома </w:t>
      </w:r>
      <w:proofErr w:type="spell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Сойера</w:t>
      </w:r>
      <w:proofErr w:type="spell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»; С. </w:t>
      </w:r>
      <w:proofErr w:type="spell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Лагерлёф</w:t>
      </w:r>
      <w:proofErr w:type="spell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«Святая ночь», «В Назарете».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9F71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Внутрипредметный</w:t>
      </w:r>
      <w:proofErr w:type="spellEnd"/>
      <w:r w:rsidRPr="009F71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модуль «Литературное краеведение» (20 ч.)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Цели </w:t>
      </w:r>
      <w:proofErr w:type="spell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внутрипредметного</w:t>
      </w:r>
      <w:proofErr w:type="spell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модуля: воспитание интереса к самостоятельному чтению и книге, осознанному выбору книг для чтения, формирование представлений о добре и зле; развитие нравственных чувств, уважения к культуре народов многонациональной России и других стран; развитие речи, мышления, воображения школьников, умения выбирать средства языка в соответствии с целями, задачами и условиями общения.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Поэтическая тетрадь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Прибрежная</w:t>
      </w:r>
      <w:proofErr w:type="gram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Л. «Похищение </w:t>
      </w:r>
      <w:proofErr w:type="spell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Мурчалки</w:t>
      </w:r>
      <w:proofErr w:type="spell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 Прибрежная, Л. «Где живёт радуга?», « Яна, бананы и обезьяны», «</w:t>
      </w:r>
      <w:proofErr w:type="gram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Белый</w:t>
      </w:r>
      <w:proofErr w:type="gram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жирафик</w:t>
      </w:r>
      <w:proofErr w:type="spell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». </w:t>
      </w:r>
      <w:proofErr w:type="spell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Самусевич</w:t>
      </w:r>
      <w:proofErr w:type="spell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Альбина Григорьевна. «</w:t>
      </w:r>
      <w:proofErr w:type="spell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Алатырькамень</w:t>
      </w:r>
      <w:proofErr w:type="spell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». </w:t>
      </w:r>
      <w:proofErr w:type="spell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Самусевич</w:t>
      </w:r>
      <w:proofErr w:type="spell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А.Г. « Янтарных тайн мозаика» («Легенда о янтаре»), </w:t>
      </w:r>
      <w:proofErr w:type="spell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Самусевич</w:t>
      </w:r>
      <w:proofErr w:type="spell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А. « Про кляксу», </w:t>
      </w:r>
      <w:proofErr w:type="spell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Самусевич</w:t>
      </w:r>
      <w:proofErr w:type="spell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А. «Сашкина болезнь», </w:t>
      </w:r>
      <w:proofErr w:type="spell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Самусевич</w:t>
      </w:r>
      <w:proofErr w:type="spell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А. « Солнечный ёж», 5 </w:t>
      </w:r>
      <w:proofErr w:type="spell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Самусевич</w:t>
      </w:r>
      <w:proofErr w:type="spell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Альбина Григорьевна. «Возьми меня с собой на Куршскую косу», «Букет», «Цветет шиповник в дюнах». </w:t>
      </w:r>
      <w:proofErr w:type="spell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Самусевич</w:t>
      </w:r>
      <w:proofErr w:type="spell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А. Г. «К юбилею города Калининграда», Сергеев В. «О ветре», Сергеев, В. «Про вишни, мёд и речку».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Погружение в историю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Серкова, И.С. «Письма из 1812 года». Серкова, И.С. «Письма из 1812 года» оригинальные задачи по отечественной истории. Развитие логики, воображения, пространственного мышления, памяти, внимания, навыков счёта. Шевцов Виталий Евгеньевич о согражданах-калининградцах «Дорогие мои земляки» (2008) Шевцов, В. Запах керосина Эхо войны. Тихонова, Т. Праздник длинной колбасы: сказка старого города. Сечко Л. В. Край, в котором мы живём: Очерки истории Калининградской области.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Рассказы о животных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Моткова</w:t>
      </w:r>
      <w:proofErr w:type="spell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Ирина Валерьевна «Калининградский зоопарк» маленькое путешествие по Калининградскому зоопарку. Шевцов, В. Е. «Черный аист и другие невыдуманные истории». </w:t>
      </w:r>
      <w:proofErr w:type="spell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Кудрявцева</w:t>
      </w:r>
      <w:proofErr w:type="gram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,З</w:t>
      </w:r>
      <w:proofErr w:type="spellEnd"/>
      <w:proofErr w:type="gram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М. «</w:t>
      </w:r>
      <w:proofErr w:type="spell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Болотница</w:t>
      </w:r>
      <w:proofErr w:type="spell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Сказка. Сергеев, В. «В зоопарке». </w:t>
      </w:r>
      <w:proofErr w:type="spell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ГусеваРыбникова</w:t>
      </w:r>
      <w:proofErr w:type="spell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Евгения Алексеевна «Горностай», сказки. Тихонова, Т. Б. «Маленький инопланетянин». Стручков, В. Е. «Почему молчат киты?» сказки, стихи, загадки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Мир сказок и приключений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Лариса Прибрежная «Повелитель мелодий» Сочетание реальных и фантастических событий в сказке. </w:t>
      </w:r>
      <w:proofErr w:type="spell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Колембет</w:t>
      </w:r>
      <w:proofErr w:type="spell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Л. «Бабушкины сказки». </w:t>
      </w:r>
      <w:proofErr w:type="spellStart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Колембет</w:t>
      </w:r>
      <w:proofErr w:type="spellEnd"/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Лидия Васильевна Юмореска – «День рождения Афины». Кудрявцева, З. М. «Сказки Балтийского ветра». Гусева-Рыбникова, Е. А. «Пляски на луне», рассказы.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Резервные уроки (3 ч.)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Входной мониторинг образовательных достижений. Административная контрольная работа за 2 четверть. Промежуточная аттестация.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F712D" w:rsidRPr="009F712D" w:rsidRDefault="009F712D" w:rsidP="009F712D">
      <w:pPr>
        <w:numPr>
          <w:ilvl w:val="0"/>
          <w:numId w:val="5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71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3837"/>
        <w:gridCol w:w="993"/>
        <w:gridCol w:w="4544"/>
      </w:tblGrid>
      <w:tr w:rsidR="009F712D" w:rsidRPr="009F712D" w:rsidTr="009F712D">
        <w:trPr>
          <w:trHeight w:val="54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F712D" w:rsidRPr="009F712D" w:rsidRDefault="009F712D" w:rsidP="009F712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программы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деятельности</w:t>
            </w:r>
          </w:p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</w:p>
        </w:tc>
      </w:tr>
      <w:tr w:rsidR="009F712D" w:rsidRPr="009F712D" w:rsidTr="009F712D">
        <w:trPr>
          <w:trHeight w:val="390"/>
        </w:trPr>
        <w:tc>
          <w:tcPr>
            <w:tcW w:w="9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166327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Летописи Былины Жития (8ч.+8</w:t>
            </w:r>
            <w:r w:rsidR="009F712D" w:rsidRPr="009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ч. В. м.)</w:t>
            </w:r>
          </w:p>
        </w:tc>
      </w:tr>
      <w:tr w:rsidR="009F712D" w:rsidRPr="009F712D" w:rsidTr="009F712D">
        <w:trPr>
          <w:trHeight w:val="11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Внутрипредметный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модуль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«Литературное краеведение»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детскими писателями нашего края.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структуру учебника, приёмы ориентирования в учебнике; историю создания книг, отличия рукописной и печатной книги, различать элементы книги (обложка, оглавление, титульный лист, аннотации, иллюстрация), составлять небольшое монологическое высказывание с опорой на авторский текст.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Осознанно подбирать и читать тексты с целью удовлетворения интереса, приобретения читательского опыта</w:t>
            </w:r>
            <w:proofErr w:type="gram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</w:t>
            </w:r>
            <w:proofErr w:type="gramEnd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ценивать поступки людей, жизненные ситуации с точки зрения общепринятых норм и ценностей; оценивать конкретные поступки как хорошие, так и плохие; - эмоционально «проживать» текст, выражать свои эмоции. Высказывать своё отношение к героям </w:t>
            </w:r>
            <w:proofErr w:type="gram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прочитанных</w:t>
            </w:r>
            <w:proofErr w:type="gramEnd"/>
          </w:p>
        </w:tc>
      </w:tr>
      <w:tr w:rsidR="009F712D" w:rsidRPr="009F712D" w:rsidTr="009F712D">
        <w:trPr>
          <w:trHeight w:val="82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учебником.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Летописи. «И повесил Олег щит свой на вратах Царьграда».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55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Былина «И вспомнил Олег коня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своего»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138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Внутрипредметный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модуль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«Литературное краеведение»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Калининградские писатели –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детям З.М. Кудрявцева «Сказки Балтийского ветра»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13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Внутрипредметный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модуль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«Литературное краеведение» </w:t>
            </w: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Калининградские писатели – детям З. М. Кудрявцева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Болотница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сказка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9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30"/>
        <w:gridCol w:w="3801"/>
        <w:gridCol w:w="30"/>
        <w:gridCol w:w="856"/>
        <w:gridCol w:w="105"/>
        <w:gridCol w:w="30"/>
        <w:gridCol w:w="4552"/>
        <w:gridCol w:w="30"/>
      </w:tblGrid>
      <w:tr w:rsidR="009F712D" w:rsidRPr="009F712D" w:rsidTr="009F712D">
        <w:trPr>
          <w:trHeight w:val="825"/>
        </w:trPr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 по теме «Летописи.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Былины. Жития». Проверочная работа.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произведений, к их поступкам. Выразительно читать и пересказывать текст.</w:t>
            </w:r>
          </w:p>
        </w:tc>
        <w:tc>
          <w:tcPr>
            <w:tcW w:w="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555"/>
        </w:trPr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Учебный проект «</w:t>
            </w:r>
            <w:proofErr w:type="gram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Важное</w:t>
            </w:r>
            <w:proofErr w:type="gramEnd"/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историческое событие»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1380"/>
        </w:trPr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Внутрипредметный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модуль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«Литературное краеведение» </w:t>
            </w: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Калининградские писатели – детям З. М. Кудрявцева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«Алатырь-камень»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390"/>
        </w:trPr>
        <w:tc>
          <w:tcPr>
            <w:tcW w:w="99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166327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Чудесный мир классики (10</w:t>
            </w:r>
            <w:r w:rsidR="009F712D" w:rsidRPr="009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ч.+6 ч. В. м.)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555"/>
        </w:trPr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П.П. Ершов «Конёк-горбунок».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текстом.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виды сказок и их структуру. Различные произведения устного народного творчества.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Уметь приводить примеры произведений фольклора (пословицы, загадки, сказки). Читать осознанно текст; определять тему, главную мысль произведения, пересказывать текст. Уметь использовать различные виды пересказа </w:t>
            </w:r>
            <w:proofErr w:type="gram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подробный, краткий, творческий).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270"/>
        </w:trPr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П.П. Ершов «Конёк-горбунок».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270"/>
        </w:trPr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П.П. Ершов «Конёк-горбунок».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1380"/>
        </w:trPr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Внутрипредметный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модуль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«Литературное краеведение» </w:t>
            </w: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Л. Прибрежная «Где живёт радуга? Яна, бананы и обезьяны </w:t>
            </w:r>
            <w:proofErr w:type="gram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Белый</w:t>
            </w:r>
            <w:proofErr w:type="gramEnd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жирафик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(стихи)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555"/>
        </w:trPr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А.С. Пушкин. «Уныла пора»,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«Няне», «Туча»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825"/>
        </w:trPr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Внутрипредметный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модуль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«Литературное краеведение»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Л. </w:t>
            </w:r>
            <w:proofErr w:type="spell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Колембет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Бабушкины сказки.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1110"/>
        </w:trPr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Внутрипредметный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модуль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«Литературное краеведение»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Л. В. </w:t>
            </w:r>
            <w:proofErr w:type="spell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Колембет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Юмореска – «День рождения Афины».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1110"/>
        </w:trPr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Внутрипредметный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модуль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«Литературное краеведение» </w:t>
            </w: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Гусева-Рыбникова, Е.А. Пляски на луне: рассказы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1110"/>
        </w:trPr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Внутрипредметный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модуль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«Литературное краеведение»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Л. В. </w:t>
            </w:r>
            <w:proofErr w:type="spell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Колембет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Юмореска – «День рождения Афины».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555"/>
        </w:trPr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Л.Н. Толстой «Как мужик камень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убрал».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1110"/>
        </w:trPr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Внутрипредметный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модуль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«Литературное краеведение» </w:t>
            </w: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Гусева-Рыбникова, Е.А. Пляски на луне: рассказы.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555"/>
        </w:trPr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 по теме «</w:t>
            </w:r>
            <w:proofErr w:type="gram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Чудесный</w:t>
            </w:r>
            <w:proofErr w:type="gramEnd"/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мир классики». Тест.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390"/>
        </w:trPr>
        <w:tc>
          <w:tcPr>
            <w:tcW w:w="99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166327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Поэтическая тетрадь (10</w:t>
            </w:r>
            <w:r w:rsidR="009F712D" w:rsidRPr="009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ч.+3 ч. В. м.)</w:t>
            </w:r>
          </w:p>
        </w:tc>
        <w:tc>
          <w:tcPr>
            <w:tcW w:w="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1110"/>
        </w:trPr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Е. А. Баратынский «Весна, весна! Как воздух чист</w:t>
            </w:r>
            <w:proofErr w:type="gram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!...»</w:t>
            </w:r>
            <w:proofErr w:type="gramEnd"/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 Н. Плещеев «Дети и птичка». Ритм стихотворения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названия, основное содержание изученных литературных произведений, их авторов, некоторые сведения из биографии поэтов.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читать стихотворные произведения наизусть (по выбору), выразительно читать по книге или наизусть стихи перед аудиторией (с предварительной самостоятельной подготовкой).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находить в тексте сравнения, эпитеты, олицетворения.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11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Внутрипредметный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модуль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«Литературное краеведение» </w:t>
            </w: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Л.Е. </w:t>
            </w:r>
            <w:proofErr w:type="gram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Прибрежная</w:t>
            </w:r>
            <w:proofErr w:type="gramEnd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«Похищение </w:t>
            </w:r>
            <w:proofErr w:type="spell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Мурчалки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82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И. С. Никитин «В синем небе плывут над полями…»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Н. А. Некрасов «Школьник»</w:t>
            </w:r>
          </w:p>
        </w:tc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11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Н. А. Некрасов «В зимние сумерки нянины сказки</w:t>
            </w:r>
            <w:proofErr w:type="gram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..»</w:t>
            </w:r>
            <w:proofErr w:type="gramEnd"/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И. А. Бунин «Листопад». Картина осени в стихах И.А. Бунина</w:t>
            </w:r>
          </w:p>
        </w:tc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11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Внутрипредметный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модуль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«Литературное краеведение»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А.К.Самусевич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«Про кляксу»,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 Сашкина «болезнь»</w:t>
            </w:r>
          </w:p>
        </w:tc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82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Обобщающий урок – игра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«Поэтическая тетрадь». Проверочная работа.</w:t>
            </w:r>
          </w:p>
        </w:tc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27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Учебный проект «Русские поэты»</w:t>
            </w:r>
          </w:p>
        </w:tc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11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Внутрипредметный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модуль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«Литературное краеведение»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А.К.Самусевич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«Про кляксу»,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 Сашкина «болезнь»</w:t>
            </w:r>
          </w:p>
        </w:tc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405"/>
        </w:trPr>
        <w:tc>
          <w:tcPr>
            <w:tcW w:w="99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Литературные </w:t>
            </w:r>
            <w:r w:rsidR="00166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сказки (10</w:t>
            </w:r>
            <w:r w:rsidRPr="009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ч.+2 ч. В. м.)</w:t>
            </w:r>
          </w:p>
        </w:tc>
      </w:tr>
      <w:tr w:rsidR="009F712D" w:rsidRPr="009F712D" w:rsidTr="009F712D">
        <w:trPr>
          <w:trHeight w:val="82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В.Ф. Одоевский «Городок в табакерке». Составление плана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сказки.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0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названия, основное содержание изученных литературных произведений</w:t>
            </w:r>
            <w:proofErr w:type="gram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тличие литературной сказки от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фольклорной; имена, фамилии их авторов.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Составлять небольшое монологическое высказывание с опорой на авторский текст, оценивать события, героев произведения. Создавать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небольшой устный текст на заданную тему.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Различать жанры художественной литературы (сказка, рассказ, басня), сказки народные и литературные. Восстанавливать авторский текст по опорным словам, соотносить пословицы с характеристикой героя произведения.</w:t>
            </w:r>
          </w:p>
        </w:tc>
      </w:tr>
      <w:tr w:rsidR="009F712D" w:rsidRPr="009F712D" w:rsidTr="009F712D">
        <w:trPr>
          <w:trHeight w:val="55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В.Ф. Одоевский «Городок </w:t>
            </w:r>
            <w:proofErr w:type="gram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табакерке».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138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Внутрипредметный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модуль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«Литературное краеведение»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А. </w:t>
            </w:r>
            <w:proofErr w:type="spell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Самусевич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«К юбилею города Калининграда». В. Сергеев «О ветре»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82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В.М. Гаршин «Сказка о жабе и розе». Особенности </w:t>
            </w:r>
            <w:proofErr w:type="gram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данного</w:t>
            </w:r>
            <w:proofErr w:type="gramEnd"/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литературного жанра.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55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В.М. Гаршин «Сказка о жабе и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розе».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138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Внутрипредметный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модуль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«Литературное краеведение»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А. </w:t>
            </w:r>
            <w:proofErr w:type="spell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Самусевич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«К юбилею города Калининграда». В. Сергеев «О ветре»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55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Обобщающий урок по теме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«Литературные сказки». Тест.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390"/>
        </w:trPr>
        <w:tc>
          <w:tcPr>
            <w:tcW w:w="99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166327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Делу время – потехе час (6</w:t>
            </w:r>
            <w:r w:rsidR="009F712D" w:rsidRPr="009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ч.+2 ч. В. м.)</w:t>
            </w:r>
          </w:p>
        </w:tc>
      </w:tr>
      <w:tr w:rsidR="009F712D" w:rsidRPr="009F712D" w:rsidTr="009F712D">
        <w:trPr>
          <w:trHeight w:val="27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В. Ю. </w:t>
            </w:r>
            <w:proofErr w:type="gram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Драгунский</w:t>
            </w:r>
            <w:proofErr w:type="gramEnd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«Главные реки»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0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Знать: названия, основное содержание изученных литературных произведений; имена, фамилии их авторов, уметь читать</w:t>
            </w:r>
          </w:p>
        </w:tc>
      </w:tr>
      <w:tr w:rsidR="009F712D" w:rsidRPr="009F712D" w:rsidTr="009F712D">
        <w:trPr>
          <w:trHeight w:val="54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Внутрипредметный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модуль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«Литературное краеведение»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3837"/>
        <w:gridCol w:w="993"/>
        <w:gridCol w:w="4574"/>
      </w:tblGrid>
      <w:tr w:rsidR="009F712D" w:rsidRPr="009F712D" w:rsidTr="009F712D">
        <w:trPr>
          <w:trHeight w:val="8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Л. </w:t>
            </w:r>
            <w:proofErr w:type="gram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Прибрежная</w:t>
            </w:r>
            <w:proofErr w:type="gramEnd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«Повелитель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мелодий» Сочетание реальных и фантастических событий в сказке.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осознанно текст художественного произведения «про себя» (без учета скорости), определять тему и главную мысль произведения, пересказывать текст, приводить примеры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художественных произведений разной тематики по изученному материалу, аргументировать свою позицию с привлечением текста произведения.</w:t>
            </w:r>
          </w:p>
        </w:tc>
      </w:tr>
      <w:tr w:rsidR="009F712D" w:rsidRPr="009F712D" w:rsidTr="009F712D">
        <w:trPr>
          <w:trHeight w:val="55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 Ю. Драгунский «Что любит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Мишка»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55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Обобщающий урок «Делу время –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потехе час». Викторина.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138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Внутрипредметный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модуль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«Литературное краеведение» </w:t>
            </w: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Л. </w:t>
            </w:r>
            <w:proofErr w:type="gram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Прибрежная</w:t>
            </w:r>
            <w:proofErr w:type="gramEnd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«Повелитель мелодий» Сочетание реальных и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фантастических событий в сказке.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390"/>
        </w:trPr>
        <w:tc>
          <w:tcPr>
            <w:tcW w:w="9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166327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Страна далёкого детства (6</w:t>
            </w:r>
            <w:r w:rsidR="009F712D" w:rsidRPr="009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ч.+2 ч. В. м.)</w:t>
            </w:r>
          </w:p>
        </w:tc>
      </w:tr>
      <w:tr w:rsidR="009F712D" w:rsidRPr="009F712D" w:rsidTr="009F712D">
        <w:trPr>
          <w:trHeight w:val="55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Б.С. Житков «Как я ловил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человечков».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названия, основное содержание изученных литературных произведений, их авторов, отличие литературной сказки от фольклорной, уметь составлять небольшое монологическое высказывание с опорой на авторский текст, оценивать события, героев произведения, воспринимать на слух и понимать художественные произведения разных жанров; передавать их содержание по вопросам, уметь различать жанры художественных произведений.</w:t>
            </w:r>
            <w:proofErr w:type="gramEnd"/>
          </w:p>
        </w:tc>
      </w:tr>
      <w:tr w:rsidR="009F712D" w:rsidRPr="009F712D" w:rsidTr="009F712D">
        <w:trPr>
          <w:trHeight w:val="55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Б.С. Житков «Как я ловил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человечков». Герои произведения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138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Внутрипредметный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модуль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«Литературное краеведение» </w:t>
            </w: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Л.В. Сечко «Край, в котором мы живём: Очерки истории Калининградской области»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55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Обобщающий урок «Страна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детства». КВН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11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Внутрипредметный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модуль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«Литературное краеведение»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Е.А. Гусева-Рыбникова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«Горностай» сказки.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390"/>
        </w:trPr>
        <w:tc>
          <w:tcPr>
            <w:tcW w:w="9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Природа и мы (3 ч.+1 ч. В. м)</w:t>
            </w:r>
          </w:p>
        </w:tc>
      </w:tr>
      <w:tr w:rsidR="009F712D" w:rsidRPr="009F712D" w:rsidTr="009F712D">
        <w:trPr>
          <w:trHeight w:val="55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А. И. Куприн «Барбос и </w:t>
            </w:r>
            <w:proofErr w:type="spell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Жулька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основное содержание текста, их авторов; стили текстов, их различия, уметь 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(герое, событии), уметь пересказывать текст, составлять небольшое монологическое высказывание с опорой на авторский текст, создавать небольшой устный текст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заданную тему.</w:t>
            </w:r>
          </w:p>
        </w:tc>
      </w:tr>
      <w:tr w:rsidR="009F712D" w:rsidRPr="009F712D" w:rsidTr="009F712D">
        <w:trPr>
          <w:trHeight w:val="55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Е. И. </w:t>
            </w:r>
            <w:proofErr w:type="spell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Чарушин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«Кабан»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57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Обобщающий урок – конкурс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«Природа и мы». Работа с текстом.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160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Внутрипредметный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модуль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«Литературное краеведение»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Е.А. Гусева-Рыбникова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«Горностай» сказки.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390"/>
        </w:trPr>
        <w:tc>
          <w:tcPr>
            <w:tcW w:w="9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714A69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Поэтическая тетрадь (5</w:t>
            </w:r>
            <w:r w:rsidR="009F712D" w:rsidRPr="009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ч.)</w:t>
            </w:r>
          </w:p>
        </w:tc>
      </w:tr>
      <w:tr w:rsidR="009F712D" w:rsidRPr="009F712D" w:rsidTr="009F712D">
        <w:trPr>
          <w:trHeight w:val="55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Б.Л. Пастернак «Золотая осень»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С.А. Клычков «Весна в лесу»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Уметь отвечать на вопросы по содержанию произведения; характеризовать выразительные средства; читать стихотворные произведения наизусть (по выбору); заучивать стихотворение с помощью иллюстраций и опорных слов; выразительно читать </w:t>
            </w:r>
            <w:proofErr w:type="gram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книге или наизусть стихи </w:t>
            </w:r>
            <w:proofErr w:type="gram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</w:t>
            </w:r>
            <w:proofErr w:type="gramEnd"/>
          </w:p>
        </w:tc>
      </w:tr>
      <w:tr w:rsidR="009F712D" w:rsidRPr="009F712D" w:rsidTr="009F712D">
        <w:trPr>
          <w:trHeight w:val="55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С.А. Есенин «Лебедушка»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108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Обобщающий урок – конкурс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«Поэзии прекрасные страницы»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3837"/>
        <w:gridCol w:w="993"/>
        <w:gridCol w:w="4574"/>
      </w:tblGrid>
      <w:tr w:rsidR="009F712D" w:rsidRPr="009F712D" w:rsidTr="009F712D">
        <w:trPr>
          <w:trHeight w:val="54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Аудиторией (с предварительной</w:t>
            </w:r>
            <w:proofErr w:type="gramEnd"/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самостоятельной подготовкой).</w:t>
            </w:r>
          </w:p>
        </w:tc>
      </w:tr>
      <w:tr w:rsidR="009F712D" w:rsidRPr="009F712D" w:rsidTr="009F712D">
        <w:trPr>
          <w:trHeight w:val="390"/>
        </w:trPr>
        <w:tc>
          <w:tcPr>
            <w:tcW w:w="9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714A69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Родина (5</w:t>
            </w:r>
            <w:r w:rsidR="009F712D" w:rsidRPr="009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ч.)</w:t>
            </w:r>
          </w:p>
        </w:tc>
      </w:tr>
      <w:tr w:rsidR="009F712D" w:rsidRPr="009F712D" w:rsidTr="009F712D">
        <w:trPr>
          <w:trHeight w:val="55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И. С. Никитин «Русь». Образ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Родины в поэтическом тексте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Знать основное содержание текста, их авторов; стили текстов, их различия. Уметь использовать приобретенные знания и умения </w:t>
            </w:r>
            <w:proofErr w:type="gram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практической деятельности и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повседневной жизни для высказывания оценочных суждений о прочитанном произведении (герое, событии); уметь пересказывать текст; составлять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небольшое монологическое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высказывание с опорой на авторский текст; создавать небольшой устный текст на заданную тему.</w:t>
            </w:r>
          </w:p>
        </w:tc>
      </w:tr>
      <w:tr w:rsidR="009F712D" w:rsidRPr="009F712D" w:rsidTr="009F712D">
        <w:trPr>
          <w:trHeight w:val="55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С.Д. Дрожжин «Родине».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55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Учебный проект «Они защищали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Родину».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190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 по теме «Родина». Тест.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390"/>
        </w:trPr>
        <w:tc>
          <w:tcPr>
            <w:tcW w:w="9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91767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Страна Фантазия (4</w:t>
            </w:r>
            <w:r w:rsidR="009F712D" w:rsidRPr="009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ч.)</w:t>
            </w:r>
          </w:p>
        </w:tc>
      </w:tr>
      <w:tr w:rsidR="009F712D" w:rsidRPr="009F712D" w:rsidTr="009F712D">
        <w:trPr>
          <w:trHeight w:val="11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К. Булычев «Путешествие Алисы».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Сравнение героев рассказов фантастического жанра.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названия, основное содержание изученных литературных произведений, их авторов, понимать эмоциональн</w:t>
            </w:r>
            <w:proofErr w:type="gram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нравственные </w:t>
            </w: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переживания героев произведений.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участвовать в диалоге при обсуждении произведения, строить небольшие монологические высказывания: рассказ о своих впечатлениях по прочитанному произведению (о героях, событиях), участвовать в литературных играх,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инсценировании</w:t>
            </w:r>
            <w:proofErr w:type="spellEnd"/>
            <w:proofErr w:type="gramEnd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Оценивать события, героев произведения;</w:t>
            </w:r>
          </w:p>
        </w:tc>
      </w:tr>
      <w:tr w:rsidR="009F712D" w:rsidRPr="009F712D" w:rsidTr="009F712D">
        <w:trPr>
          <w:trHeight w:val="274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К. Булычёв «Путешествие Алисы».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Литературная игра по страницам произведения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390"/>
        </w:trPr>
        <w:tc>
          <w:tcPr>
            <w:tcW w:w="9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3E6EC9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Зарубежная литература (9</w:t>
            </w:r>
            <w:bookmarkStart w:id="0" w:name="_GoBack"/>
            <w:bookmarkEnd w:id="0"/>
            <w:r w:rsidR="009F712D" w:rsidRPr="009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ч.)</w:t>
            </w:r>
          </w:p>
        </w:tc>
      </w:tr>
      <w:tr w:rsidR="009F712D" w:rsidRPr="009F712D" w:rsidTr="009F712D">
        <w:trPr>
          <w:trHeight w:val="55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Дж. Свифт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«Путешествие Гулливера»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Знать названия, основное содержание изученных литературных произведений, их авторов. </w:t>
            </w:r>
            <w:proofErr w:type="gram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Уметь самостоятельно и по заданию находить в тексте с определенной целью отдельные отрывки, эпизоды, выражения, слова (выборочное чтение); инсценировать и пересказывать полюбившиеся эпизоды; проявлять артистичность, эмоциональность, выразительность при чтении и </w:t>
            </w:r>
            <w:proofErr w:type="spell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инсценировании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зарубежной литературы; выделять в тексте главное, анализировать, находить ответы на вопросы, четко, ясно, развернуто излагать свои мысли в устной и письменной форме.</w:t>
            </w:r>
            <w:proofErr w:type="gramEnd"/>
          </w:p>
        </w:tc>
      </w:tr>
      <w:tr w:rsidR="009F712D" w:rsidRPr="009F712D" w:rsidTr="009F712D">
        <w:trPr>
          <w:trHeight w:val="55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Г.Х.Андерсен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«Русалочка».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Персонажи сказки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55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 Твен «Приключения Тома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Сойера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11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М. Твен «Приключения Тома </w:t>
            </w:r>
            <w:proofErr w:type="spell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Сойера</w:t>
            </w:r>
            <w:proofErr w:type="spellEnd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Сравнение героев, их поступков. С. Лагерлеф «Святая ночь».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55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Сказания о Христе.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 Лагерлеф. «В Назарете».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55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Сказания о Христе.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 Лагерлеф. «В Назарете».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55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 по теме «</w:t>
            </w:r>
            <w:proofErr w:type="gram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Зарубежная</w:t>
            </w:r>
            <w:proofErr w:type="gramEnd"/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литература»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390"/>
        </w:trPr>
        <w:tc>
          <w:tcPr>
            <w:tcW w:w="9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Резервные уроки (</w:t>
            </w:r>
            <w:r w:rsidR="00991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Pr="009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ч.)</w:t>
            </w:r>
          </w:p>
        </w:tc>
      </w:tr>
      <w:tr w:rsidR="009F712D" w:rsidRPr="009F712D" w:rsidTr="009F712D">
        <w:trPr>
          <w:trHeight w:val="27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Резервный урок 1. Входной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навыка чтения.</w:t>
            </w:r>
          </w:p>
        </w:tc>
      </w:tr>
    </w:tbl>
    <w:p w:rsidR="009F712D" w:rsidRPr="009F712D" w:rsidRDefault="009F712D" w:rsidP="009F7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3837"/>
        <w:gridCol w:w="993"/>
        <w:gridCol w:w="4574"/>
      </w:tblGrid>
      <w:tr w:rsidR="009F712D" w:rsidRPr="009F712D" w:rsidTr="009F712D">
        <w:trPr>
          <w:trHeight w:val="54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мониторинг </w:t>
            </w:r>
            <w:proofErr w:type="gramStart"/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образовательных</w:t>
            </w:r>
            <w:proofErr w:type="gramEnd"/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достижений.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F712D" w:rsidRPr="009F712D" w:rsidTr="009F712D">
        <w:trPr>
          <w:trHeight w:val="82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Резервный урок 2.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Административная контрольная работа за 2 четверть.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текстом.</w:t>
            </w:r>
          </w:p>
        </w:tc>
      </w:tr>
      <w:tr w:rsidR="009F712D" w:rsidRPr="009F712D" w:rsidTr="009F712D">
        <w:trPr>
          <w:trHeight w:val="55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Резервный урок 3. Промежуточная</w:t>
            </w:r>
          </w:p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аттестация.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навыка чтения.</w:t>
            </w:r>
          </w:p>
        </w:tc>
      </w:tr>
      <w:tr w:rsidR="009F712D" w:rsidRPr="009F712D" w:rsidTr="009F712D">
        <w:trPr>
          <w:trHeight w:val="375"/>
        </w:trPr>
        <w:tc>
          <w:tcPr>
            <w:tcW w:w="9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12D" w:rsidRPr="009F712D" w:rsidRDefault="009F712D" w:rsidP="009F7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Итого: 68 часов</w:t>
            </w:r>
          </w:p>
        </w:tc>
      </w:tr>
    </w:tbl>
    <w:p w:rsidR="004959CC" w:rsidRPr="009F712D" w:rsidRDefault="004959CC">
      <w:pPr>
        <w:rPr>
          <w:rFonts w:ascii="Times New Roman" w:hAnsi="Times New Roman" w:cs="Times New Roman"/>
        </w:rPr>
      </w:pPr>
    </w:p>
    <w:sectPr w:rsidR="004959CC" w:rsidRPr="009F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6406"/>
    <w:multiLevelType w:val="multilevel"/>
    <w:tmpl w:val="183C1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E5474"/>
    <w:multiLevelType w:val="multilevel"/>
    <w:tmpl w:val="7E46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3399A"/>
    <w:multiLevelType w:val="multilevel"/>
    <w:tmpl w:val="155A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F4DDC"/>
    <w:multiLevelType w:val="multilevel"/>
    <w:tmpl w:val="5A26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D30B00"/>
    <w:multiLevelType w:val="multilevel"/>
    <w:tmpl w:val="442E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1A"/>
    <w:rsid w:val="00082AC0"/>
    <w:rsid w:val="00166327"/>
    <w:rsid w:val="003E6EC9"/>
    <w:rsid w:val="004959CC"/>
    <w:rsid w:val="00625345"/>
    <w:rsid w:val="00714A69"/>
    <w:rsid w:val="007C2C1A"/>
    <w:rsid w:val="00991767"/>
    <w:rsid w:val="009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0320-07EF-484F-9B43-C38A4FB4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3615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Ученик</cp:lastModifiedBy>
  <cp:revision>11</cp:revision>
  <dcterms:created xsi:type="dcterms:W3CDTF">2020-12-27T17:35:00Z</dcterms:created>
  <dcterms:modified xsi:type="dcterms:W3CDTF">2020-12-28T07:01:00Z</dcterms:modified>
</cp:coreProperties>
</file>