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12" w:rsidRPr="00FA5E50" w:rsidRDefault="009218F7" w:rsidP="009218F7">
      <w:pPr>
        <w:jc w:val="center"/>
        <w:rPr>
          <w:b/>
          <w:sz w:val="32"/>
          <w:szCs w:val="32"/>
        </w:rPr>
      </w:pPr>
      <w:proofErr w:type="gramStart"/>
      <w:r w:rsidRPr="00FA5E50">
        <w:rPr>
          <w:b/>
          <w:sz w:val="32"/>
          <w:szCs w:val="32"/>
        </w:rPr>
        <w:t>Дистанционное</w:t>
      </w:r>
      <w:proofErr w:type="gramEnd"/>
      <w:r w:rsidRPr="00FA5E50">
        <w:rPr>
          <w:b/>
          <w:sz w:val="32"/>
          <w:szCs w:val="32"/>
        </w:rPr>
        <w:t xml:space="preserve"> консультирования  как форма взаимодействия с родителями.</w:t>
      </w:r>
    </w:p>
    <w:p w:rsidR="009218F7" w:rsidRDefault="009218F7" w:rsidP="009076D5"/>
    <w:p w:rsidR="00D819C8" w:rsidRDefault="00794878" w:rsidP="009076D5">
      <w:pPr>
        <w:ind w:firstLine="708"/>
        <w:jc w:val="both"/>
      </w:pPr>
      <w:r>
        <w:t xml:space="preserve">В связи со сложившейся эпидемиологической ситуацией педагогам приходится искать новые и безопасные формы работы с родителями. </w:t>
      </w:r>
      <w:r w:rsidR="00F92B1F">
        <w:t xml:space="preserve">В связи с тем, что на данном этапе нет возможности использовать традиционные методы работы с родителями, используется дистанционная форма взаимодействия. </w:t>
      </w:r>
      <w:proofErr w:type="gramStart"/>
      <w:r w:rsidR="00F92B1F" w:rsidRPr="00F92B1F">
        <w:t>Использование современных Интернет-технологий</w:t>
      </w:r>
      <w:r w:rsidR="004B4DF0">
        <w:t xml:space="preserve">, </w:t>
      </w:r>
      <w:r w:rsidR="00F92B1F" w:rsidRPr="00F92B1F">
        <w:t xml:space="preserve"> позволяе</w:t>
      </w:r>
      <w:r w:rsidR="004B4DF0">
        <w:t xml:space="preserve">т сделать работу школы прозрачной и </w:t>
      </w:r>
      <w:r w:rsidR="009076D5">
        <w:t>открытой для родителей.</w:t>
      </w:r>
      <w:proofErr w:type="gramEnd"/>
    </w:p>
    <w:p w:rsidR="00074DAB" w:rsidRDefault="00D819C8" w:rsidP="00F92B1F">
      <w:pPr>
        <w:jc w:val="both"/>
      </w:pPr>
      <w:r w:rsidRPr="00D819C8">
        <w:rPr>
          <w:i/>
          <w:iCs/>
        </w:rPr>
        <w:t>Целью</w:t>
      </w:r>
      <w:r w:rsidRPr="00D819C8">
        <w:t xml:space="preserve"> дистанционного консультирования </w:t>
      </w:r>
      <w:r w:rsidR="00074DAB">
        <w:t xml:space="preserve">является </w:t>
      </w:r>
      <w:r w:rsidR="00074DAB" w:rsidRPr="00074DAB">
        <w:t>повышение эффективности взаимодействия всех участников образовательного процесса</w:t>
      </w:r>
      <w:r w:rsidRPr="00D819C8">
        <w:t xml:space="preserve"> </w:t>
      </w:r>
    </w:p>
    <w:p w:rsidR="00C57A76" w:rsidRDefault="00D819C8" w:rsidP="00F92B1F">
      <w:pPr>
        <w:jc w:val="both"/>
      </w:pPr>
      <w:r w:rsidRPr="00D819C8">
        <w:rPr>
          <w:i/>
          <w:iCs/>
        </w:rPr>
        <w:t>Задачи</w:t>
      </w:r>
      <w:r w:rsidRPr="00D819C8">
        <w:t> дистанционного консультирования:</w:t>
      </w:r>
    </w:p>
    <w:p w:rsidR="00C57A76" w:rsidRPr="00C57A76" w:rsidRDefault="00C57A76" w:rsidP="00C57A76">
      <w:pPr>
        <w:pStyle w:val="a5"/>
        <w:numPr>
          <w:ilvl w:val="0"/>
          <w:numId w:val="2"/>
        </w:numPr>
        <w:tabs>
          <w:tab w:val="num" w:pos="720"/>
        </w:tabs>
        <w:jc w:val="both"/>
      </w:pPr>
      <w:r w:rsidRPr="00C57A76">
        <w:t xml:space="preserve">выработать систему взаимодействия семьи и </w:t>
      </w:r>
      <w:r>
        <w:t xml:space="preserve">школы </w:t>
      </w:r>
      <w:r w:rsidRPr="00C57A76">
        <w:t>с использованием современных технологий</w:t>
      </w:r>
      <w:r>
        <w:t>;</w:t>
      </w:r>
    </w:p>
    <w:p w:rsidR="00D819C8" w:rsidRDefault="00C57A76" w:rsidP="00F92B1F">
      <w:pPr>
        <w:numPr>
          <w:ilvl w:val="0"/>
          <w:numId w:val="1"/>
        </w:numPr>
        <w:jc w:val="both"/>
      </w:pPr>
      <w:r>
        <w:t>повышение качества</w:t>
      </w:r>
      <w:r w:rsidRPr="00C57A76">
        <w:t xml:space="preserve"> информированности родителей об </w:t>
      </w:r>
      <w:r>
        <w:t xml:space="preserve">итогах образовательного процесса. </w:t>
      </w:r>
    </w:p>
    <w:p w:rsidR="00C57A76" w:rsidRDefault="00F92B1F" w:rsidP="00F92B1F">
      <w:pPr>
        <w:jc w:val="both"/>
      </w:pPr>
      <w:r w:rsidRPr="00F92B1F">
        <w:t>Дистанционное консультирование, имеет ряд преимуществ по сра</w:t>
      </w:r>
      <w:r w:rsidR="004B4DF0">
        <w:t>в</w:t>
      </w:r>
      <w:r w:rsidR="00C57A76">
        <w:t xml:space="preserve">нению с </w:t>
      </w:r>
      <w:r w:rsidR="004B4DF0">
        <w:t xml:space="preserve">традиционными </w:t>
      </w:r>
      <w:r w:rsidRPr="00F92B1F">
        <w:t>методами:</w:t>
      </w:r>
    </w:p>
    <w:p w:rsidR="00C57A76" w:rsidRDefault="00F92B1F" w:rsidP="00C57A76">
      <w:pPr>
        <w:pStyle w:val="a5"/>
        <w:numPr>
          <w:ilvl w:val="0"/>
          <w:numId w:val="2"/>
        </w:numPr>
        <w:jc w:val="both"/>
      </w:pPr>
      <w:r w:rsidRPr="00F92B1F">
        <w:t xml:space="preserve"> </w:t>
      </w:r>
      <w:r w:rsidR="00C57A76">
        <w:t>обеспечивает конфиденциальность и безопасность;</w:t>
      </w:r>
    </w:p>
    <w:p w:rsidR="00C57A76" w:rsidRDefault="00C57A76" w:rsidP="00C57A76">
      <w:pPr>
        <w:pStyle w:val="a5"/>
        <w:numPr>
          <w:ilvl w:val="0"/>
          <w:numId w:val="2"/>
        </w:numPr>
        <w:jc w:val="both"/>
      </w:pPr>
      <w:r>
        <w:t>удобные временные рамки;</w:t>
      </w:r>
    </w:p>
    <w:p w:rsidR="00C57A76" w:rsidRDefault="00C57A76" w:rsidP="00C57A76">
      <w:pPr>
        <w:pStyle w:val="a5"/>
        <w:numPr>
          <w:ilvl w:val="0"/>
          <w:numId w:val="2"/>
        </w:numPr>
        <w:jc w:val="both"/>
      </w:pPr>
      <w:r>
        <w:t>оперативность связи;</w:t>
      </w:r>
    </w:p>
    <w:p w:rsidR="00C57A76" w:rsidRDefault="00C57A76" w:rsidP="00C57A76">
      <w:pPr>
        <w:pStyle w:val="a5"/>
        <w:numPr>
          <w:ilvl w:val="0"/>
          <w:numId w:val="2"/>
        </w:numPr>
        <w:jc w:val="both"/>
      </w:pPr>
      <w:r>
        <w:t>возможность одновременной консультации сразу всех или нескольких родителей;</w:t>
      </w:r>
    </w:p>
    <w:p w:rsidR="00D819C8" w:rsidRDefault="00D819C8" w:rsidP="00F92B1F">
      <w:pPr>
        <w:jc w:val="both"/>
      </w:pPr>
      <w:r w:rsidRPr="00D819C8">
        <w:rPr>
          <w:i/>
          <w:iCs/>
        </w:rPr>
        <w:t>Дистанционное консультирование</w:t>
      </w:r>
      <w:r w:rsidRPr="00D819C8">
        <w:t xml:space="preserve"> – это технология организации взаимодействия консультируемого и консультирующего, </w:t>
      </w:r>
      <w:proofErr w:type="gramStart"/>
      <w:r w:rsidRPr="00D819C8">
        <w:t>находящихся</w:t>
      </w:r>
      <w:proofErr w:type="gramEnd"/>
      <w:r w:rsidRPr="00D819C8">
        <w:t xml:space="preserve"> на расстоянии друг от друга, без учета скорости обмена информацией друг с другом.</w:t>
      </w:r>
    </w:p>
    <w:p w:rsidR="00F92B1F" w:rsidRDefault="00F92B1F" w:rsidP="00C57A76">
      <w:pPr>
        <w:ind w:firstLine="708"/>
        <w:jc w:val="both"/>
      </w:pPr>
      <w:r w:rsidRPr="00F92B1F">
        <w:t xml:space="preserve">Одним из важнейших информационно-коммуникационных ресурсов такого взаимодействия является сайт школы, где оперативно размещается информация по всем направлениям деятельности учреждения, в том числе </w:t>
      </w:r>
      <w:r>
        <w:t xml:space="preserve">и </w:t>
      </w:r>
      <w:r w:rsidRPr="00F92B1F">
        <w:t>по воспитательной работе. Важной функцией сайта является </w:t>
      </w:r>
      <w:proofErr w:type="gramStart"/>
      <w:r w:rsidRPr="00F92B1F">
        <w:rPr>
          <w:b/>
          <w:bCs/>
        </w:rPr>
        <w:t>информационная</w:t>
      </w:r>
      <w:proofErr w:type="gramEnd"/>
      <w:r w:rsidRPr="00F92B1F">
        <w:t>. На сайте</w:t>
      </w:r>
      <w:r>
        <w:t xml:space="preserve"> не только учащиеся</w:t>
      </w:r>
      <w:r w:rsidR="009076D5">
        <w:t>,</w:t>
      </w:r>
      <w:r>
        <w:t xml:space="preserve"> но и </w:t>
      </w:r>
      <w:r w:rsidR="009076D5">
        <w:t>родители</w:t>
      </w:r>
      <w:r w:rsidRPr="00F92B1F">
        <w:t xml:space="preserve"> могут ознакомиться с расписанием</w:t>
      </w:r>
      <w:r w:rsidR="009076D5">
        <w:t xml:space="preserve"> занятий, </w:t>
      </w:r>
      <w:r w:rsidRPr="00F92B1F">
        <w:t xml:space="preserve"> объединений по инте</w:t>
      </w:r>
      <w:r w:rsidR="009076D5">
        <w:t xml:space="preserve">ресам, спортивных секций и т. д. </w:t>
      </w:r>
      <w:r>
        <w:t xml:space="preserve">На сайте </w:t>
      </w:r>
      <w:r w:rsidRPr="00F92B1F">
        <w:t xml:space="preserve"> размещаются анонсы предстоящих мероприятий, положения конкурсов, условия проведения различных акций и иная актуальная информация. </w:t>
      </w:r>
    </w:p>
    <w:p w:rsidR="004A3859" w:rsidRDefault="004A3859" w:rsidP="00C57A76">
      <w:pPr>
        <w:ind w:firstLine="708"/>
        <w:jc w:val="both"/>
        <w:rPr>
          <w:bCs/>
        </w:rPr>
      </w:pPr>
      <w:r>
        <w:t>Д</w:t>
      </w:r>
      <w:r w:rsidRPr="004A3859">
        <w:t>ля проведения </w:t>
      </w:r>
      <w:proofErr w:type="spellStart"/>
      <w:r w:rsidRPr="004A3859">
        <w:t>on-line</w:t>
      </w:r>
      <w:proofErr w:type="spellEnd"/>
      <w:r w:rsidRPr="004A3859">
        <w:t> консультирования родителей (индивидуального или групп</w:t>
      </w:r>
      <w:r>
        <w:t>ового в режим</w:t>
      </w:r>
      <w:r w:rsidR="009076D5">
        <w:t xml:space="preserve">е </w:t>
      </w:r>
      <w:proofErr w:type="gramStart"/>
      <w:r w:rsidR="009076D5">
        <w:t>конференц-связи</w:t>
      </w:r>
      <w:proofErr w:type="gramEnd"/>
      <w:r w:rsidR="009076D5">
        <w:t>) используются  платформа</w:t>
      </w:r>
      <w:r>
        <w:t xml:space="preserve">: </w:t>
      </w:r>
      <w:r w:rsidRPr="009076D5">
        <w:rPr>
          <w:b/>
          <w:lang w:val="en-US"/>
        </w:rPr>
        <w:t>Zoom</w:t>
      </w:r>
      <w:r>
        <w:t xml:space="preserve">, </w:t>
      </w:r>
      <w:proofErr w:type="spellStart"/>
      <w:r w:rsidRPr="004A3859">
        <w:rPr>
          <w:b/>
          <w:bCs/>
        </w:rPr>
        <w:t>whatsApp</w:t>
      </w:r>
      <w:proofErr w:type="spellEnd"/>
      <w:r w:rsidRPr="004A3859">
        <w:rPr>
          <w:b/>
          <w:bCs/>
        </w:rPr>
        <w:t>, </w:t>
      </w:r>
      <w:proofErr w:type="spellStart"/>
      <w:r w:rsidRPr="004A3859">
        <w:rPr>
          <w:b/>
          <w:bCs/>
        </w:rPr>
        <w:t>viber</w:t>
      </w:r>
      <w:proofErr w:type="spellEnd"/>
      <w:r>
        <w:rPr>
          <w:b/>
          <w:bCs/>
        </w:rPr>
        <w:t xml:space="preserve"> </w:t>
      </w:r>
      <w:r w:rsidRPr="004A3859">
        <w:rPr>
          <w:bCs/>
        </w:rPr>
        <w:t>для быстрого обмена информацией с педагогами;</w:t>
      </w:r>
    </w:p>
    <w:p w:rsidR="004A3859" w:rsidRPr="004A3859" w:rsidRDefault="004A3859" w:rsidP="004A3859">
      <w:pPr>
        <w:jc w:val="both"/>
        <w:rPr>
          <w:b/>
          <w:bCs/>
        </w:rPr>
      </w:pPr>
      <w:r w:rsidRPr="004A3859">
        <w:rPr>
          <w:b/>
          <w:bCs/>
        </w:rPr>
        <w:t>Что рассказать родителям о ходе дистанционного обучения</w:t>
      </w:r>
      <w:r w:rsidR="009076D5">
        <w:rPr>
          <w:b/>
          <w:bCs/>
        </w:rPr>
        <w:t xml:space="preserve"> в </w:t>
      </w:r>
      <w:proofErr w:type="spellStart"/>
      <w:r w:rsidR="009076D5">
        <w:rPr>
          <w:b/>
          <w:bCs/>
        </w:rPr>
        <w:t>on-line</w:t>
      </w:r>
      <w:proofErr w:type="spellEnd"/>
      <w:r w:rsidR="009076D5">
        <w:rPr>
          <w:b/>
          <w:bCs/>
        </w:rPr>
        <w:t> консультациях.</w:t>
      </w:r>
    </w:p>
    <w:p w:rsidR="004A3859" w:rsidRPr="00FA5E50" w:rsidRDefault="004A3859" w:rsidP="004A3859">
      <w:pPr>
        <w:pStyle w:val="a5"/>
        <w:numPr>
          <w:ilvl w:val="0"/>
          <w:numId w:val="4"/>
        </w:numPr>
        <w:jc w:val="both"/>
        <w:rPr>
          <w:bCs/>
          <w:i/>
        </w:rPr>
      </w:pPr>
      <w:r w:rsidRPr="00FA5E50">
        <w:rPr>
          <w:bCs/>
          <w:i/>
        </w:rPr>
        <w:t>Участие класса в уроке. </w:t>
      </w:r>
    </w:p>
    <w:p w:rsidR="004A3859" w:rsidRPr="004A3859" w:rsidRDefault="004A3859" w:rsidP="004A3859">
      <w:pPr>
        <w:pStyle w:val="a5"/>
        <w:jc w:val="both"/>
        <w:rPr>
          <w:bCs/>
        </w:rPr>
      </w:pPr>
      <w:r>
        <w:rPr>
          <w:bCs/>
        </w:rPr>
        <w:t xml:space="preserve">Рассказать </w:t>
      </w:r>
      <w:r w:rsidRPr="004A3859">
        <w:rPr>
          <w:bCs/>
        </w:rPr>
        <w:t xml:space="preserve"> родителям, как регистрируется у</w:t>
      </w:r>
      <w:r>
        <w:rPr>
          <w:bCs/>
        </w:rPr>
        <w:t xml:space="preserve">частие </w:t>
      </w:r>
      <w:r w:rsidR="009076D5">
        <w:rPr>
          <w:bCs/>
        </w:rPr>
        <w:t>ребенка</w:t>
      </w:r>
      <w:r>
        <w:rPr>
          <w:bCs/>
        </w:rPr>
        <w:t xml:space="preserve"> в уроке. Показать</w:t>
      </w:r>
      <w:r w:rsidRPr="004A3859">
        <w:rPr>
          <w:bCs/>
        </w:rPr>
        <w:t xml:space="preserve"> статистик</w:t>
      </w:r>
      <w:r>
        <w:rPr>
          <w:bCs/>
        </w:rPr>
        <w:t xml:space="preserve">у посещаемости уроков </w:t>
      </w:r>
      <w:r w:rsidR="00913E6E">
        <w:rPr>
          <w:bCs/>
        </w:rPr>
        <w:t>ежедневно.</w:t>
      </w:r>
      <w:r>
        <w:rPr>
          <w:bCs/>
        </w:rPr>
        <w:t xml:space="preserve"> </w:t>
      </w:r>
      <w:r w:rsidR="00913E6E">
        <w:rPr>
          <w:bCs/>
        </w:rPr>
        <w:t>Попросить</w:t>
      </w:r>
      <w:r w:rsidRPr="004A3859">
        <w:rPr>
          <w:bCs/>
        </w:rPr>
        <w:t xml:space="preserve"> родителей сообщать, если ребенок болеет и не </w:t>
      </w:r>
      <w:r w:rsidR="009076D5">
        <w:rPr>
          <w:bCs/>
        </w:rPr>
        <w:t xml:space="preserve">сможет </w:t>
      </w:r>
      <w:r w:rsidRPr="004A3859">
        <w:rPr>
          <w:bCs/>
        </w:rPr>
        <w:t xml:space="preserve"> участвовать в уроках.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lastRenderedPageBreak/>
        <w:t>Если электронные журнал и дневники</w:t>
      </w:r>
      <w:r w:rsidR="00913E6E">
        <w:rPr>
          <w:bCs/>
        </w:rPr>
        <w:t xml:space="preserve"> работают бесперебойно, сообщить</w:t>
      </w:r>
      <w:r w:rsidRPr="004A3859">
        <w:rPr>
          <w:bCs/>
        </w:rPr>
        <w:t xml:space="preserve"> родителям, что информация о посещаемости в них отражается как обычно. Если возникают перебои, </w:t>
      </w:r>
      <w:r w:rsidR="00913E6E">
        <w:rPr>
          <w:bCs/>
        </w:rPr>
        <w:t xml:space="preserve">сделать </w:t>
      </w:r>
      <w:r w:rsidRPr="004A3859">
        <w:rPr>
          <w:bCs/>
        </w:rPr>
        <w:t xml:space="preserve"> рассылку о посещаемости через мессенджер, электронную почту или другую удобную форму.</w:t>
      </w:r>
    </w:p>
    <w:p w:rsidR="004A3859" w:rsidRPr="004A3859" w:rsidRDefault="004A3859" w:rsidP="002C3846">
      <w:pPr>
        <w:ind w:left="360"/>
        <w:jc w:val="both"/>
        <w:rPr>
          <w:bCs/>
        </w:rPr>
      </w:pPr>
      <w:r w:rsidRPr="004A3859">
        <w:rPr>
          <w:bCs/>
        </w:rPr>
        <w:t xml:space="preserve">2. </w:t>
      </w:r>
      <w:r w:rsidRPr="00FA5E50">
        <w:rPr>
          <w:bCs/>
          <w:i/>
        </w:rPr>
        <w:t>Типичная структура урока.</w:t>
      </w:r>
      <w:r w:rsidR="00625B0E">
        <w:rPr>
          <w:bCs/>
        </w:rPr>
        <w:t xml:space="preserve"> Рассказать </w:t>
      </w:r>
      <w:r w:rsidRPr="004A3859">
        <w:rPr>
          <w:bCs/>
        </w:rPr>
        <w:t xml:space="preserve"> родителям, сколько длится урок и</w:t>
      </w:r>
      <w:r w:rsidR="00625B0E">
        <w:rPr>
          <w:bCs/>
        </w:rPr>
        <w:t xml:space="preserve"> какие этапы включает. Объяснить</w:t>
      </w:r>
      <w:r w:rsidRPr="004A3859">
        <w:rPr>
          <w:bCs/>
        </w:rPr>
        <w:t xml:space="preserve">, как именно учитель дает новый материал. 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t xml:space="preserve">3. </w:t>
      </w:r>
      <w:r w:rsidRPr="00FA5E50">
        <w:rPr>
          <w:bCs/>
          <w:i/>
        </w:rPr>
        <w:t>Типичные технические сложности и что с ними делать.</w:t>
      </w:r>
      <w:r w:rsidR="002C3846">
        <w:rPr>
          <w:bCs/>
        </w:rPr>
        <w:t xml:space="preserve"> Рассказать </w:t>
      </w:r>
      <w:r w:rsidRPr="004A3859">
        <w:rPr>
          <w:bCs/>
        </w:rPr>
        <w:t xml:space="preserve"> родителям, какие типичные технические сложности возникают: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t>·         не получается войти на платформу;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t>·         прерывается связь;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t>·         медленно загружается материал;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t>·         видео отстает от звука;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t>·         плохо слышно;</w:t>
      </w:r>
    </w:p>
    <w:p w:rsidR="004A3859" w:rsidRPr="004A3859" w:rsidRDefault="004A3859" w:rsidP="004A3859">
      <w:pPr>
        <w:ind w:left="360"/>
        <w:jc w:val="both"/>
        <w:rPr>
          <w:bCs/>
        </w:rPr>
      </w:pPr>
      <w:r w:rsidRPr="004A3859">
        <w:rPr>
          <w:bCs/>
        </w:rPr>
        <w:t>·         не получается отправить домашнее задание и т. д.</w:t>
      </w:r>
    </w:p>
    <w:p w:rsidR="004A3859" w:rsidRPr="004A3859" w:rsidRDefault="00FA5E50" w:rsidP="004A3859">
      <w:pPr>
        <w:ind w:left="360"/>
        <w:jc w:val="both"/>
        <w:rPr>
          <w:bCs/>
        </w:rPr>
      </w:pPr>
      <w:r>
        <w:rPr>
          <w:bCs/>
        </w:rPr>
        <w:t>Объяснить</w:t>
      </w:r>
      <w:r w:rsidR="004A3859" w:rsidRPr="004A3859">
        <w:rPr>
          <w:bCs/>
        </w:rPr>
        <w:t>, что делает школа, чтобы минимизировать такие сложности</w:t>
      </w:r>
      <w:r w:rsidR="002C3846">
        <w:rPr>
          <w:bCs/>
        </w:rPr>
        <w:t xml:space="preserve">. Разослать </w:t>
      </w:r>
      <w:r w:rsidR="004A3859" w:rsidRPr="004A3859">
        <w:rPr>
          <w:bCs/>
        </w:rPr>
        <w:t xml:space="preserve"> сервисы, на которых можно найти учебные материалы по теме; в чате </w:t>
      </w:r>
      <w:r w:rsidR="002C3846">
        <w:rPr>
          <w:bCs/>
        </w:rPr>
        <w:t xml:space="preserve">еще раз объяснить </w:t>
      </w:r>
      <w:r w:rsidR="004A3859" w:rsidRPr="004A3859">
        <w:rPr>
          <w:bCs/>
        </w:rPr>
        <w:t xml:space="preserve"> фрагменты материала тем ученикам, у кого прервалась связь, и т. п.</w:t>
      </w:r>
    </w:p>
    <w:p w:rsidR="004A3859" w:rsidRPr="004A3859" w:rsidRDefault="00503490" w:rsidP="00FA5E50">
      <w:pPr>
        <w:ind w:left="360"/>
        <w:jc w:val="both"/>
        <w:rPr>
          <w:bCs/>
        </w:rPr>
      </w:pPr>
      <w:r>
        <w:rPr>
          <w:bCs/>
        </w:rPr>
        <w:t>4</w:t>
      </w:r>
      <w:r w:rsidR="004A3859" w:rsidRPr="004A3859">
        <w:rPr>
          <w:bCs/>
        </w:rPr>
        <w:t xml:space="preserve">. </w:t>
      </w:r>
      <w:r w:rsidR="004A3859" w:rsidRPr="00FA5E50">
        <w:rPr>
          <w:bCs/>
          <w:i/>
        </w:rPr>
        <w:t>Уклонение учеников от участия в уроке.</w:t>
      </w:r>
      <w:r w:rsidR="004A3859" w:rsidRPr="004A3859">
        <w:rPr>
          <w:bCs/>
        </w:rPr>
        <w:t> </w:t>
      </w:r>
      <w:r>
        <w:rPr>
          <w:bCs/>
        </w:rPr>
        <w:t xml:space="preserve"> С</w:t>
      </w:r>
      <w:r w:rsidR="004A3859" w:rsidRPr="004A3859">
        <w:rPr>
          <w:bCs/>
        </w:rPr>
        <w:t xml:space="preserve">ообщить </w:t>
      </w:r>
      <w:r>
        <w:rPr>
          <w:bCs/>
        </w:rPr>
        <w:t xml:space="preserve">родителям </w:t>
      </w:r>
      <w:r w:rsidR="004A3859" w:rsidRPr="004A3859">
        <w:rPr>
          <w:bCs/>
        </w:rPr>
        <w:t>о формах у</w:t>
      </w:r>
      <w:r>
        <w:rPr>
          <w:bCs/>
        </w:rPr>
        <w:t xml:space="preserve">клонения от учебной активности их ребенка, </w:t>
      </w:r>
      <w:r w:rsidR="004A3859" w:rsidRPr="004A3859">
        <w:rPr>
          <w:bCs/>
        </w:rPr>
        <w:t xml:space="preserve"> которые </w:t>
      </w:r>
      <w:r>
        <w:rPr>
          <w:bCs/>
        </w:rPr>
        <w:t xml:space="preserve">наблюдаются </w:t>
      </w:r>
      <w:r w:rsidR="004A3859" w:rsidRPr="004A3859">
        <w:rPr>
          <w:bCs/>
        </w:rPr>
        <w:t xml:space="preserve"> на дистанционных уроках. Например, школьники не отвечают на вопросы, не участвуют в дистанционном обсуждении, говорят, что им не слышно учителя, как только им задали вопрос, выходят из чата до окончания времени урока и т. п.</w:t>
      </w:r>
      <w:r w:rsidR="00FA5E50">
        <w:rPr>
          <w:bCs/>
        </w:rPr>
        <w:t xml:space="preserve"> Объяснить</w:t>
      </w:r>
      <w:r w:rsidR="004A3859" w:rsidRPr="004A3859">
        <w:rPr>
          <w:bCs/>
        </w:rPr>
        <w:t>, как именно учителя пресекают это. Например, педагоги предоставляют возможность ответа в разных формах – устно или письменно, дают персональные задания, поручают ученику подключиться к чату в другом классе и т. д.</w:t>
      </w:r>
    </w:p>
    <w:p w:rsidR="004A3859" w:rsidRPr="004A3859" w:rsidRDefault="00503490" w:rsidP="004A3859">
      <w:pPr>
        <w:ind w:left="360"/>
        <w:jc w:val="both"/>
        <w:rPr>
          <w:bCs/>
        </w:rPr>
      </w:pPr>
      <w:r>
        <w:rPr>
          <w:bCs/>
        </w:rPr>
        <w:t>5</w:t>
      </w:r>
      <w:r w:rsidR="004A3859" w:rsidRPr="004A3859">
        <w:rPr>
          <w:bCs/>
        </w:rPr>
        <w:t xml:space="preserve">. </w:t>
      </w:r>
      <w:r w:rsidR="004A3859" w:rsidRPr="00FA5E50">
        <w:rPr>
          <w:bCs/>
          <w:i/>
        </w:rPr>
        <w:t>Сложности учеников.</w:t>
      </w:r>
      <w:r>
        <w:rPr>
          <w:bCs/>
        </w:rPr>
        <w:t> Рассказать</w:t>
      </w:r>
      <w:r w:rsidR="004A3859" w:rsidRPr="004A3859">
        <w:rPr>
          <w:bCs/>
        </w:rPr>
        <w:t xml:space="preserve"> родителям, что дистанционное обучение может даваться ученикам сложнее, чем очное, поскольку меняется форма подачи материала, возрастают требования к самостоятельности, уменьшается непосредственный </w:t>
      </w:r>
      <w:proofErr w:type="gramStart"/>
      <w:r w:rsidR="004A3859" w:rsidRPr="004A3859">
        <w:rPr>
          <w:bCs/>
        </w:rPr>
        <w:t>контроль за</w:t>
      </w:r>
      <w:proofErr w:type="gramEnd"/>
      <w:r w:rsidR="004A3859" w:rsidRPr="004A3859">
        <w:rPr>
          <w:bCs/>
        </w:rPr>
        <w:t xml:space="preserve"> действиями ученика со стороны учителя, мешают технические накладки. </w:t>
      </w:r>
      <w:r>
        <w:rPr>
          <w:bCs/>
        </w:rPr>
        <w:t xml:space="preserve">Рекомендовать </w:t>
      </w:r>
      <w:r w:rsidR="004A3859" w:rsidRPr="004A3859">
        <w:rPr>
          <w:bCs/>
        </w:rPr>
        <w:t xml:space="preserve"> родителям придерживаться поддерживающего тона взаимодействия с детьми, избегать любых устрашений, следовать рекомендациям по организации условий домашнего обучения. </w:t>
      </w:r>
      <w:r>
        <w:rPr>
          <w:bCs/>
        </w:rPr>
        <w:t>О</w:t>
      </w:r>
      <w:r w:rsidR="004A3859" w:rsidRPr="004A3859">
        <w:rPr>
          <w:bCs/>
        </w:rPr>
        <w:t xml:space="preserve">твести фиксированное время для обратной связи с родителями. Например, </w:t>
      </w:r>
      <w:r>
        <w:rPr>
          <w:bCs/>
        </w:rPr>
        <w:t xml:space="preserve">каждая пятница </w:t>
      </w:r>
      <w:r w:rsidR="004A3859" w:rsidRPr="004A3859">
        <w:rPr>
          <w:bCs/>
        </w:rPr>
        <w:t xml:space="preserve"> с 16:00 до 18:00. </w:t>
      </w:r>
    </w:p>
    <w:p w:rsidR="004A3859" w:rsidRPr="004A3859" w:rsidRDefault="00FA5E50" w:rsidP="00FA5E50">
      <w:pPr>
        <w:ind w:left="360"/>
        <w:jc w:val="both"/>
        <w:rPr>
          <w:bCs/>
        </w:rPr>
      </w:pPr>
      <w:r>
        <w:rPr>
          <w:bCs/>
        </w:rPr>
        <w:t>6</w:t>
      </w:r>
      <w:r w:rsidR="004A3859" w:rsidRPr="004A3859">
        <w:rPr>
          <w:bCs/>
        </w:rPr>
        <w:t xml:space="preserve">. </w:t>
      </w:r>
      <w:r w:rsidR="004A3859" w:rsidRPr="00FA5E50">
        <w:rPr>
          <w:bCs/>
          <w:i/>
        </w:rPr>
        <w:t>Признаки, на основании которых вы будете персонально обращаться к родителям.</w:t>
      </w:r>
      <w:r w:rsidR="004A3859" w:rsidRPr="004A3859">
        <w:rPr>
          <w:bCs/>
        </w:rPr>
        <w:t xml:space="preserve"> Родители должны быть в курсе, что </w:t>
      </w:r>
      <w:r>
        <w:rPr>
          <w:bCs/>
        </w:rPr>
        <w:t>педагог может</w:t>
      </w:r>
      <w:r w:rsidR="004A3859" w:rsidRPr="004A3859">
        <w:rPr>
          <w:bCs/>
        </w:rPr>
        <w:t xml:space="preserve"> обратиться к ним персонально. Это может произойти в случаях, если у их ребенка возникнут неразрешимые силами педагогов сложности в дистанционном обучении.</w:t>
      </w:r>
      <w:r>
        <w:rPr>
          <w:bCs/>
        </w:rPr>
        <w:t xml:space="preserve"> </w:t>
      </w:r>
      <w:r w:rsidR="004A3859" w:rsidRPr="004A3859">
        <w:rPr>
          <w:bCs/>
        </w:rPr>
        <w:t>Например: пропуск более чем трех учебных дней без уважительной причины; регулярное (не менее недели) невыполнение домашних заданий; намеренное нарушение хода дистанционного занятия; и т. п.</w:t>
      </w:r>
    </w:p>
    <w:p w:rsidR="004A3859" w:rsidRPr="00FA5E50" w:rsidRDefault="004A3859" w:rsidP="004A3859">
      <w:pPr>
        <w:ind w:left="360"/>
        <w:jc w:val="both"/>
        <w:rPr>
          <w:b/>
          <w:bCs/>
        </w:rPr>
      </w:pPr>
      <w:r w:rsidRPr="00FA5E50">
        <w:rPr>
          <w:b/>
          <w:bCs/>
        </w:rPr>
        <w:t>Как помочь родителям выстроить обучение в домашних условиях</w:t>
      </w:r>
    </w:p>
    <w:p w:rsidR="009076D5" w:rsidRPr="009076D5" w:rsidRDefault="009076D5" w:rsidP="009076D5">
      <w:pPr>
        <w:pStyle w:val="a5"/>
        <w:numPr>
          <w:ilvl w:val="0"/>
          <w:numId w:val="5"/>
        </w:numPr>
        <w:jc w:val="both"/>
        <w:rPr>
          <w:bCs/>
        </w:rPr>
      </w:pPr>
      <w:r w:rsidRPr="009076D5">
        <w:rPr>
          <w:bCs/>
        </w:rPr>
        <w:t>Дать  родителям рекомендации по организации условий дистанционного обучения детей.</w:t>
      </w:r>
    </w:p>
    <w:p w:rsidR="00503490" w:rsidRDefault="009076D5" w:rsidP="009076D5">
      <w:pPr>
        <w:pStyle w:val="a5"/>
        <w:ind w:left="360"/>
        <w:jc w:val="both"/>
        <w:rPr>
          <w:bCs/>
        </w:rPr>
      </w:pPr>
      <w:r>
        <w:rPr>
          <w:bCs/>
        </w:rPr>
        <w:lastRenderedPageBreak/>
        <w:t xml:space="preserve">2. </w:t>
      </w:r>
      <w:r w:rsidR="00503490" w:rsidRPr="00503490">
        <w:rPr>
          <w:bCs/>
        </w:rPr>
        <w:t xml:space="preserve">Донести </w:t>
      </w:r>
      <w:r w:rsidR="004A3859" w:rsidRPr="00503490">
        <w:rPr>
          <w:bCs/>
        </w:rPr>
        <w:t>родителям, что учебное время школьников должно быть потрачено с пользой для их развити</w:t>
      </w:r>
      <w:r w:rsidR="00503490" w:rsidRPr="00503490">
        <w:rPr>
          <w:bCs/>
        </w:rPr>
        <w:t xml:space="preserve">я, познания. </w:t>
      </w:r>
    </w:p>
    <w:p w:rsidR="004A3859" w:rsidRPr="004A3859" w:rsidRDefault="004A3859" w:rsidP="009076D5">
      <w:pPr>
        <w:jc w:val="both"/>
        <w:rPr>
          <w:bCs/>
        </w:rPr>
      </w:pPr>
      <w:r w:rsidRPr="004A3859">
        <w:rPr>
          <w:bCs/>
        </w:rPr>
        <w:t>Чтобы помочь родителям создать условия для дистанционн</w:t>
      </w:r>
      <w:r w:rsidR="009076D5">
        <w:rPr>
          <w:bCs/>
        </w:rPr>
        <w:t xml:space="preserve">ого обучения детей, предоставить </w:t>
      </w:r>
      <w:r w:rsidRPr="004A3859">
        <w:rPr>
          <w:bCs/>
        </w:rPr>
        <w:t xml:space="preserve"> им рекомендации в виде памятки. </w:t>
      </w:r>
    </w:p>
    <w:p w:rsidR="009218F7" w:rsidRPr="004A3859" w:rsidRDefault="009218F7" w:rsidP="004A3859">
      <w:pPr>
        <w:jc w:val="both"/>
      </w:pPr>
    </w:p>
    <w:p w:rsidR="00F92B1F" w:rsidRPr="004A3859" w:rsidRDefault="00F92B1F" w:rsidP="004A3859">
      <w:pPr>
        <w:jc w:val="both"/>
      </w:pPr>
      <w:bookmarkStart w:id="0" w:name="_GoBack"/>
      <w:bookmarkEnd w:id="0"/>
    </w:p>
    <w:sectPr w:rsidR="00F92B1F" w:rsidRPr="004A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B6B"/>
    <w:multiLevelType w:val="hybridMultilevel"/>
    <w:tmpl w:val="DF32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B0210"/>
    <w:multiLevelType w:val="multilevel"/>
    <w:tmpl w:val="A4F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12B9E"/>
    <w:multiLevelType w:val="multilevel"/>
    <w:tmpl w:val="EAC4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D4367"/>
    <w:multiLevelType w:val="hybridMultilevel"/>
    <w:tmpl w:val="8152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F3C"/>
    <w:multiLevelType w:val="hybridMultilevel"/>
    <w:tmpl w:val="EA9A9C02"/>
    <w:lvl w:ilvl="0" w:tplc="62746C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0"/>
    <w:rsid w:val="00074DAB"/>
    <w:rsid w:val="002B1C34"/>
    <w:rsid w:val="002C3846"/>
    <w:rsid w:val="004A3859"/>
    <w:rsid w:val="004B4DF0"/>
    <w:rsid w:val="00503490"/>
    <w:rsid w:val="00625B0E"/>
    <w:rsid w:val="00630812"/>
    <w:rsid w:val="00794878"/>
    <w:rsid w:val="008177A0"/>
    <w:rsid w:val="009076D5"/>
    <w:rsid w:val="00913E6E"/>
    <w:rsid w:val="009218F7"/>
    <w:rsid w:val="009831A1"/>
    <w:rsid w:val="00C57A76"/>
    <w:rsid w:val="00D819C8"/>
    <w:rsid w:val="00F92B1F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7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2020-11-15T10:16:00Z</dcterms:created>
  <dcterms:modified xsi:type="dcterms:W3CDTF">2020-11-15T16:46:00Z</dcterms:modified>
</cp:coreProperties>
</file>