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29" w:rsidRDefault="007A5129" w:rsidP="003B11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129" w:rsidRDefault="007A5129" w:rsidP="003B11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7915275"/>
            <wp:effectExtent l="19050" t="0" r="9525" b="0"/>
            <wp:docPr id="1" name="Рисунок 1" descr="C:\Users\Учитель\Downloads\IMG_20180906_14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180906_143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129" w:rsidRDefault="007A5129" w:rsidP="003B11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129" w:rsidRDefault="007A5129" w:rsidP="003B11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129" w:rsidRDefault="007A5129" w:rsidP="003B11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5129" w:rsidRDefault="007A5129" w:rsidP="003B11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19C" w:rsidRPr="00347766" w:rsidRDefault="003B119C" w:rsidP="003B11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736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7171"/>
      </w:tblGrid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Программа по профориентации школьников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«Школа личного самоопределения»</w:t>
            </w:r>
          </w:p>
        </w:tc>
      </w:tr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0E5FB5" w:rsidP="000E5FB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Воронина Оксана Петровна</w:t>
            </w:r>
            <w:r w:rsidR="003B119C" w:rsidRPr="00100736">
              <w:rPr>
                <w:rFonts w:ascii="Times New Roman" w:hAnsi="Times New Roman"/>
                <w:sz w:val="28"/>
                <w:szCs w:val="28"/>
              </w:rPr>
              <w:t xml:space="preserve"> - заместитель директора по воспитательной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8"/>
                <w:sz w:val="28"/>
                <w:szCs w:val="28"/>
              </w:rPr>
              <w:t>- администрация школы;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классные руководители;</w:t>
            </w:r>
          </w:p>
          <w:p w:rsidR="003B119C" w:rsidRPr="00100736" w:rsidRDefault="000E5FB5" w:rsidP="003B119C">
            <w:pPr>
              <w:pStyle w:val="a3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- </w:t>
            </w:r>
            <w:r w:rsidR="003B119C" w:rsidRPr="00100736">
              <w:rPr>
                <w:rFonts w:ascii="Times New Roman" w:hAnsi="Times New Roman"/>
                <w:spacing w:val="-7"/>
                <w:sz w:val="28"/>
                <w:szCs w:val="28"/>
              </w:rPr>
              <w:t>библиотекарь;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учителя-предметники;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6"/>
                <w:sz w:val="28"/>
                <w:szCs w:val="28"/>
              </w:rPr>
              <w:t>- учащиеся 1-11 классов и их родители</w:t>
            </w:r>
            <w:r w:rsidR="000E5FB5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утверждения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Решение педагогического совета </w:t>
            </w:r>
            <w:r w:rsidR="000E5FB5">
              <w:rPr>
                <w:rFonts w:ascii="Times New Roman" w:hAnsi="Times New Roman"/>
                <w:sz w:val="28"/>
                <w:szCs w:val="28"/>
              </w:rPr>
              <w:t xml:space="preserve">от  15.09.2016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9 </w:t>
            </w:r>
          </w:p>
          <w:p w:rsidR="003B119C" w:rsidRPr="00100736" w:rsidRDefault="003B119C" w:rsidP="000E5FB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Приказ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№129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/Д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от 15.09.201</w:t>
            </w:r>
            <w:r w:rsidR="000E5FB5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Программа разработана в соответствии со следующими нормативными правовыми актами: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Концепцией  Модернизации российского образования;</w:t>
            </w:r>
          </w:p>
          <w:p w:rsidR="000E5FB5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спитания в РФ на период до 2025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 (Распоряжение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от 29 мая 2015 г. №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996-р)</w:t>
            </w:r>
            <w:r w:rsidR="000E5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FB5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-Концепция развития дополнительного образования детей, утверждённой распоряжение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 от 4 сентября 2014 г. №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1726-р (Распоряжение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от 24 апреля 2015 г. №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729-р)              </w:t>
            </w:r>
          </w:p>
          <w:p w:rsidR="000E5FB5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Концепция долгосрочного социально-экономического развития Российской Федерации на период до 2020 г. (Распоряжение Правительства от 17ноября 2008 г. №1662-р)</w:t>
            </w:r>
          </w:p>
          <w:p w:rsidR="000E5FB5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Закон РФ «Об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разования» от 29.12.2012 года №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273 – ФЗ</w:t>
            </w:r>
          </w:p>
          <w:p w:rsidR="000E5FB5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Конституция РФ</w:t>
            </w:r>
          </w:p>
          <w:p w:rsidR="000E5FB5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Всеобщая Декларация прав человека</w:t>
            </w:r>
          </w:p>
          <w:p w:rsidR="000E5FB5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-Декларация прав ребенка</w:t>
            </w:r>
          </w:p>
          <w:p w:rsidR="000E5FB5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-Конвенция о правах ребенка</w:t>
            </w:r>
          </w:p>
          <w:p w:rsidR="000E5FB5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-Трудовой кодекс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Закон РФ «Об основных гарантиях прав ребенка в РФ»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22.08.2004 №124-ФЗ                                                                    - ФГОС                                                                      </w:t>
            </w:r>
            <w:r w:rsidR="000E5F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- Устав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направления системы программных мероприятий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просвещение </w:t>
            </w:r>
          </w:p>
          <w:p w:rsidR="003B119C" w:rsidRPr="00100736" w:rsidRDefault="003B119C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консультирование </w:t>
            </w:r>
          </w:p>
          <w:p w:rsidR="003B119C" w:rsidRPr="00100736" w:rsidRDefault="003B119C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предприятиями  </w:t>
            </w:r>
          </w:p>
          <w:p w:rsidR="003B119C" w:rsidRPr="00100736" w:rsidRDefault="003B119C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Профессиональная адаптация</w:t>
            </w:r>
          </w:p>
        </w:tc>
      </w:tr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реализации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0E5FB5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</w:t>
            </w:r>
            <w:proofErr w:type="spellStart"/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экономической ситуации в регионе</w:t>
            </w:r>
          </w:p>
        </w:tc>
      </w:tr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Создать систему профориентации учащихся через урочную и внеурочную деятельность.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профпросвещение,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профдиагностику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Сформировать  у школьников знания об отраслях хозяйства страны,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Разработать  механизм содействия трудоустройства выпускников ОУ.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Сформировать единое  информационное  пространство  по профориентации.</w:t>
            </w:r>
          </w:p>
        </w:tc>
      </w:tr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Назначение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Проведение  комплекса мероприятий, творческих конкурсов, объединенных</w:t>
            </w:r>
            <w:r w:rsidR="000E5F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единым замыслом и целью, призванных обеспечить решение основных задач в области самоопределения учащихся</w:t>
            </w:r>
          </w:p>
        </w:tc>
      </w:tr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0E5FB5" w:rsidP="003B119C">
            <w:pPr>
              <w:suppressAutoHyphens/>
              <w:spacing w:after="0" w:line="276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-2020 г.г.</w:t>
            </w:r>
          </w:p>
        </w:tc>
      </w:tr>
      <w:tr w:rsidR="003B119C" w:rsidRPr="00100736" w:rsidTr="00455A2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конечные результаты реализации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мероприятий, предусмотренных Программой,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позволит: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повысить мотивацию молодежи к труду;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оказать адресную психологическую помощь учащимся в осознанном выборе будущей профессии;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обучить подростков основным принципам построения профессиональной карьеры и навыкам поведения на рынке труда;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сориентировать учащихся на реализацию собственных замыслов в реальных социальных   условиях.</w:t>
            </w:r>
          </w:p>
        </w:tc>
      </w:tr>
    </w:tbl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3B119C" w:rsidRPr="00C703AF" w:rsidRDefault="003B119C" w:rsidP="003B119C">
      <w:pPr>
        <w:pStyle w:val="a3"/>
        <w:numPr>
          <w:ilvl w:val="0"/>
          <w:numId w:val="13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Обоснование необходимости создания Программы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Увеличивается число неработающей и не учащейся молодежи. Предприятия трудоустраивают молодежь осторожно, и часто молодые люди оказываются невостребованными на рынке </w:t>
      </w:r>
      <w:proofErr w:type="spellStart"/>
      <w:r w:rsidRPr="00100736">
        <w:rPr>
          <w:rFonts w:ascii="Times New Roman" w:hAnsi="Times New Roman"/>
          <w:sz w:val="28"/>
          <w:szCs w:val="28"/>
        </w:rPr>
        <w:t>труда</w:t>
      </w:r>
      <w:proofErr w:type="gramStart"/>
      <w:r w:rsidRPr="00100736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100736">
        <w:rPr>
          <w:rFonts w:ascii="Times New Roman" w:hAnsi="Times New Roman"/>
          <w:sz w:val="28"/>
          <w:szCs w:val="28"/>
        </w:rPr>
        <w:t xml:space="preserve">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Говоря о традициях и преимуществах отечественного образования, В. В. Путин заявил о необходимости сохранения всего лучшего, чем всегда гордилось отечественное образование, в том числе и несомненные достоинства советской школы, естественно, при этом совершенствуя школьное образование. Система просвещения должна отвечать вызовам времени, впитывать инновации, новые идеи, которые рождаются в мире. Президент РФ обратил внимание на то, что школа должна готовить способного к постоянному развитию, овладению новой квалификацией человека. Это возможно сделать только при наличии фундаментального базового образования.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Необходимость профориентации определяется федеральным государственным образовательным стандартом основного общего образования, где отмечается, что </w:t>
      </w:r>
      <w:proofErr w:type="spellStart"/>
      <w:r w:rsidRPr="00100736">
        <w:rPr>
          <w:rFonts w:ascii="Times New Roman" w:hAnsi="Times New Roman"/>
          <w:sz w:val="28"/>
          <w:szCs w:val="28"/>
        </w:rPr>
        <w:t>школьникидолжны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 xml:space="preserve">Проведенные социологические исследования  выявили тот факт, что при сохранении престижа высшего и </w:t>
      </w:r>
      <w:proofErr w:type="spellStart"/>
      <w:r w:rsidRPr="00100736">
        <w:rPr>
          <w:rFonts w:ascii="Times New Roman" w:hAnsi="Times New Roman"/>
          <w:sz w:val="28"/>
          <w:szCs w:val="28"/>
        </w:rPr>
        <w:t>среднеспециального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образования старшеклассники в большей степени ориентированы на работу в коммерческих структурах и предпринимательство.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Происходит замена профессиональной карьеры – коммерческой, что блокирует возможность состояться молодым людям в профессиональном отношении. Наряду с этим происходит </w:t>
      </w:r>
      <w:proofErr w:type="spellStart"/>
      <w:r w:rsidRPr="00100736">
        <w:rPr>
          <w:rFonts w:ascii="Times New Roman" w:hAnsi="Times New Roman"/>
          <w:sz w:val="28"/>
          <w:szCs w:val="28"/>
        </w:rPr>
        <w:t>полнаяневилировка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значимости рабочих специальностей.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Состояние проблем и перспектив занятости молодежи  на сегодняшний день свидетельствуют о том, что представления старшеклассников школы не совпадают с реальной ситуацией на рынке труда.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Сегодня не оправдывают себя традиционные способы профориентации, суть которых заключается в приглашении молодежи на вакантные, чаще всего не престижные трудовые места.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В связи с этим огромное внимание необходимо уделять проведению целенаправленной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 среди обучающихся,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 В современных условиях профессиональное самоопределение  предполагает выбор карьеры, сферы приложения и саморазвития личностных возможностей, а также формирование осознанного отношения личности к </w:t>
      </w:r>
      <w:proofErr w:type="spellStart"/>
      <w:r w:rsidRPr="00100736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и профессионально – производственным условиям. Поэтому необходимо совершенствовать систему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 в ОУ, привести ее в соответствие с требованиями времени.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Исходя из выявленных проблем, основной </w:t>
      </w:r>
      <w:proofErr w:type="spellStart"/>
      <w:r w:rsidRPr="00100736">
        <w:rPr>
          <w:rFonts w:ascii="Times New Roman" w:hAnsi="Times New Roman"/>
          <w:sz w:val="28"/>
          <w:szCs w:val="28"/>
        </w:rPr>
        <w:t>задачейпрофориентационной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 в современной школе является создание социально-педагогического и психологического сопровождения социально-профессионального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необходимы условия для  создания социальных ситуаций развития обучающихся, обеспечивающих их социальную самоидентификацию посредством личностно значимой </w:t>
      </w:r>
      <w:r w:rsidRPr="00100736">
        <w:rPr>
          <w:rFonts w:ascii="Times New Roman" w:hAnsi="Times New Roman"/>
          <w:sz w:val="28"/>
          <w:szCs w:val="28"/>
        </w:rPr>
        <w:lastRenderedPageBreak/>
        <w:t xml:space="preserve">деятельности. В основе Стандарта лежит </w:t>
      </w:r>
      <w:proofErr w:type="spellStart"/>
      <w:r w:rsidRPr="00100736">
        <w:rPr>
          <w:rFonts w:ascii="Times New Roman" w:hAnsi="Times New Roman"/>
          <w:sz w:val="28"/>
          <w:szCs w:val="28"/>
        </w:rPr>
        <w:t>системнодеятельностный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подход, который обеспечивает: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формирование готовности к саморазвитию и непрерывному образованию;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проектирование и конструирование социальной среды развития    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учащихся в системе образования;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активную учебно-познавательную деятельность учащихся;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построение образовательного процесса с учётом </w:t>
      </w:r>
      <w:proofErr w:type="gramStart"/>
      <w:r w:rsidRPr="00100736">
        <w:rPr>
          <w:rFonts w:ascii="Times New Roman" w:hAnsi="Times New Roman"/>
          <w:sz w:val="28"/>
          <w:szCs w:val="28"/>
        </w:rPr>
        <w:t>индивидуальных</w:t>
      </w:r>
      <w:proofErr w:type="gramEnd"/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возрастных, психологических и физиологических особенностей 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Pr="00100736">
        <w:rPr>
          <w:rFonts w:ascii="Times New Roman" w:hAnsi="Times New Roman"/>
          <w:sz w:val="28"/>
          <w:szCs w:val="28"/>
        </w:rPr>
        <w:t xml:space="preserve">щихся.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Согласно п.6 ФГОС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 ориентирующейся в мире профессий, понимающей значение профессиональной деятельности для </w:t>
      </w:r>
      <w:proofErr w:type="spellStart"/>
      <w:r w:rsidRPr="00100736">
        <w:rPr>
          <w:rFonts w:ascii="Times New Roman" w:hAnsi="Times New Roman"/>
          <w:sz w:val="28"/>
          <w:szCs w:val="28"/>
        </w:rPr>
        <w:t>человекав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интересах устойчивого развития общества и природы.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b/>
          <w:i w:val="0"/>
          <w:szCs w:val="28"/>
        </w:rPr>
        <w:t>Профессиональное самоопределение</w:t>
      </w:r>
      <w:r w:rsidRPr="00100736">
        <w:rPr>
          <w:rStyle w:val="afa"/>
          <w:i w:val="0"/>
          <w:szCs w:val="28"/>
        </w:rPr>
        <w:t xml:space="preserve"> - это процесс формирования личностью своего отношения к профессионально-трудовой сфере и способ его самореализации через согласование </w:t>
      </w:r>
      <w:proofErr w:type="spellStart"/>
      <w:r w:rsidRPr="00100736">
        <w:rPr>
          <w:rStyle w:val="afa"/>
          <w:i w:val="0"/>
          <w:szCs w:val="28"/>
        </w:rPr>
        <w:t>внутриличностных</w:t>
      </w:r>
      <w:proofErr w:type="spellEnd"/>
      <w:r w:rsidRPr="00100736">
        <w:rPr>
          <w:rStyle w:val="afa"/>
          <w:i w:val="0"/>
          <w:szCs w:val="28"/>
        </w:rPr>
        <w:t xml:space="preserve"> и социально-профессиональных потребностей.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b/>
          <w:i w:val="0"/>
          <w:szCs w:val="28"/>
        </w:rPr>
        <w:t>Профессиональная ориентация</w:t>
      </w:r>
      <w:r w:rsidRPr="00100736">
        <w:rPr>
          <w:rStyle w:val="afa"/>
          <w:i w:val="0"/>
          <w:szCs w:val="28"/>
        </w:rPr>
        <w:t xml:space="preserve">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i w:val="0"/>
          <w:szCs w:val="28"/>
        </w:rPr>
        <w:t> </w:t>
      </w:r>
      <w:r w:rsidRPr="00100736">
        <w:rPr>
          <w:rStyle w:val="afa"/>
          <w:b/>
          <w:i w:val="0"/>
          <w:szCs w:val="28"/>
        </w:rPr>
        <w:t>Профориентация</w:t>
      </w:r>
      <w:r w:rsidRPr="00100736">
        <w:rPr>
          <w:rStyle w:val="afa"/>
          <w:i w:val="0"/>
          <w:szCs w:val="28"/>
        </w:rPr>
        <w:t xml:space="preserve">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</w:t>
      </w:r>
      <w:proofErr w:type="spellStart"/>
      <w:r w:rsidRPr="00100736">
        <w:rPr>
          <w:rStyle w:val="afa"/>
          <w:i w:val="0"/>
          <w:szCs w:val="28"/>
        </w:rPr>
        <w:t>многоукладности</w:t>
      </w:r>
      <w:proofErr w:type="spellEnd"/>
      <w:r w:rsidRPr="00100736">
        <w:rPr>
          <w:rStyle w:val="afa"/>
          <w:i w:val="0"/>
          <w:szCs w:val="28"/>
        </w:rPr>
        <w:t xml:space="preserve">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a"/>
          <w:rFonts w:ascii="Times New Roman" w:hAnsi="Times New Roman"/>
          <w:i w:val="0"/>
          <w:sz w:val="28"/>
          <w:szCs w:val="28"/>
        </w:rPr>
        <w:t xml:space="preserve">  Взаимосвязанные этапы профессионального самоопределения </w:t>
      </w:r>
      <w:r w:rsidRPr="00100736">
        <w:rPr>
          <w:rFonts w:ascii="Times New Roman" w:hAnsi="Times New Roman"/>
          <w:sz w:val="28"/>
          <w:szCs w:val="28"/>
        </w:rPr>
        <w:t>(условно выделяют следующие этапы):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lastRenderedPageBreak/>
        <w:t>- начальная школа</w:t>
      </w:r>
      <w:r w:rsidRPr="00100736">
        <w:rPr>
          <w:rFonts w:ascii="Times New Roman" w:hAnsi="Times New Roman"/>
          <w:sz w:val="28"/>
          <w:szCs w:val="28"/>
        </w:rPr>
        <w:t xml:space="preserve"> (пропедевтический период) - через участие в различных видах познавательной, игровой, трудовой деятельности у младших школьников возникает понимание роли труда в жизни человека и общества, проявляется интерес к отдельным профессиям;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основная школа:</w:t>
      </w:r>
      <w:r w:rsidRPr="00100736">
        <w:rPr>
          <w:rFonts w:ascii="Times New Roman" w:hAnsi="Times New Roman"/>
          <w:sz w:val="28"/>
          <w:szCs w:val="28"/>
        </w:rPr>
        <w:t xml:space="preserve"> 5-7 классы - в различных видах практической деятельности, среди которых ведущими являются познавательная и трудовая, подростки постепенно осознают свои интересы, способности и общественные ценности, связанные с выбором профессии; 8-9 классы - начало формирования профессионального самосознания. Школьники соотносят свои идеалы и реальные возможности с общественными целями выбора будущей деятельности. На этом этапе они вовлекаются в активную познавательную и трудовую деятельность, но одновременно им оказывается помощь в овладении методиками диагностики в интересах выбора элективных курсов и в дальнейшем — профессии;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средняя школа</w:t>
      </w:r>
      <w:r w:rsidRPr="00100736">
        <w:rPr>
          <w:rFonts w:ascii="Times New Roman" w:hAnsi="Times New Roman"/>
          <w:sz w:val="28"/>
          <w:szCs w:val="28"/>
        </w:rPr>
        <w:t xml:space="preserve"> - профессиональная ориентация на базе углубленного изучения отдельных предметов, особое внимание формированию профессионально значимых качеств, коррекции профессиональных планов; учащимся оказывается помощь в самореализации и самоподготовке к избранной профессиональной деятельности.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Необходимо совершенствовать систему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 в школе, привести ее в соответствие с требованиями времени.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Этим задачам отвечает предлагаемая Программа по профориентации школьников «Школа личного самоопределения».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19C" w:rsidRPr="00C703AF" w:rsidRDefault="003B119C" w:rsidP="003B119C">
      <w:pPr>
        <w:pStyle w:val="a3"/>
        <w:numPr>
          <w:ilvl w:val="0"/>
          <w:numId w:val="13"/>
        </w:numPr>
        <w:spacing w:line="276" w:lineRule="auto"/>
        <w:ind w:left="1134" w:hanging="567"/>
        <w:jc w:val="both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Приоритеты, цель, задачи, ожидаемые результаты Программы.</w:t>
      </w:r>
    </w:p>
    <w:p w:rsidR="003B119C" w:rsidRDefault="003B119C" w:rsidP="003B119C">
      <w:pPr>
        <w:pStyle w:val="a3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</w:p>
    <w:p w:rsidR="003B119C" w:rsidRPr="00100736" w:rsidRDefault="003B119C" w:rsidP="003B119C">
      <w:pPr>
        <w:pStyle w:val="a3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100736">
        <w:rPr>
          <w:rFonts w:ascii="Times New Roman" w:hAnsi="Times New Roman"/>
          <w:b/>
          <w:bCs/>
          <w:iCs/>
          <w:sz w:val="28"/>
          <w:szCs w:val="28"/>
        </w:rPr>
        <w:t>Приоритеты Программы:</w:t>
      </w:r>
    </w:p>
    <w:p w:rsidR="003B119C" w:rsidRPr="00C703AF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00736">
        <w:rPr>
          <w:rFonts w:ascii="Times New Roman" w:hAnsi="Times New Roman"/>
          <w:bCs/>
          <w:iCs/>
          <w:sz w:val="28"/>
          <w:szCs w:val="28"/>
        </w:rPr>
        <w:t xml:space="preserve">-обеспечение условий, необходимых для осознанного выбора выпускниками ВУЗов, </w:t>
      </w:r>
      <w:proofErr w:type="spellStart"/>
      <w:r w:rsidRPr="00100736">
        <w:rPr>
          <w:rFonts w:ascii="Times New Roman" w:hAnsi="Times New Roman"/>
          <w:bCs/>
          <w:iCs/>
          <w:sz w:val="28"/>
          <w:szCs w:val="28"/>
        </w:rPr>
        <w:t>ССУЗов</w:t>
      </w:r>
      <w:proofErr w:type="spellEnd"/>
      <w:r w:rsidRPr="00100736">
        <w:rPr>
          <w:rFonts w:ascii="Times New Roman" w:hAnsi="Times New Roman"/>
          <w:bCs/>
          <w:iCs/>
          <w:sz w:val="28"/>
          <w:szCs w:val="28"/>
        </w:rPr>
        <w:t xml:space="preserve"> с целью дальнейшего трудоустройства по полученной специальности.</w:t>
      </w:r>
    </w:p>
    <w:p w:rsidR="003B119C" w:rsidRPr="00C703AF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bCs/>
          <w:iCs/>
          <w:sz w:val="28"/>
          <w:szCs w:val="28"/>
        </w:rPr>
        <w:t>Цель Программы</w:t>
      </w:r>
      <w:r w:rsidRPr="00100736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100736">
        <w:rPr>
          <w:rFonts w:ascii="Times New Roman" w:hAnsi="Times New Roman"/>
          <w:sz w:val="28"/>
          <w:szCs w:val="28"/>
        </w:rPr>
        <w:t xml:space="preserve"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</w:t>
      </w:r>
      <w:proofErr w:type="spellStart"/>
      <w:r w:rsidRPr="00100736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и экономической ситуации.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B119C" w:rsidRPr="00100736" w:rsidRDefault="003B119C" w:rsidP="003B119C">
      <w:pPr>
        <w:pStyle w:val="a6"/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Создать систему профориентации учащихся через урочную и внеурочную деятельность.</w:t>
      </w:r>
    </w:p>
    <w:p w:rsidR="003B119C" w:rsidRPr="00100736" w:rsidRDefault="003B119C" w:rsidP="003B119C">
      <w:pPr>
        <w:pStyle w:val="a6"/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 xml:space="preserve">Обеспечить профпросвещение,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профдиагностику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профконсультации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учащихся.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Сформировать  у школьников знания об отраслях хозяйства страны,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Разработать формы и методы  социального партнерства учреждений профессионального образования и ОУ по вопросам профессионального самоопределения молодежи.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Разработать  механизм содействия трудоустройства выпускников ОУ.</w:t>
      </w:r>
    </w:p>
    <w:p w:rsidR="003B119C" w:rsidRPr="00C703AF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Сформировать единое  информационное  пространство  по профориентации.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spellStart"/>
      <w:r w:rsidRPr="0010073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100736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мероприятий Программы: 2015 – 2020 г.г.</w:t>
      </w:r>
    </w:p>
    <w:p w:rsidR="003B119C" w:rsidRPr="00C703AF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Этапы реализации программы: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u w:val="single"/>
        </w:rPr>
        <w:t>I этап: проектный</w:t>
      </w:r>
      <w:r w:rsidRPr="00100736">
        <w:rPr>
          <w:rFonts w:ascii="Times New Roman" w:hAnsi="Times New Roman"/>
          <w:sz w:val="28"/>
          <w:szCs w:val="28"/>
        </w:rPr>
        <w:t xml:space="preserve"> – 2015 -2016 учебный год.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Цель: подготовка условий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      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     Изучить нормативную базу.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     Разработать, обсудить и утвердить программу по профориентации учащихся.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3.     Проанализировать материально-технические, педагогические условия реализации   программы. </w:t>
      </w:r>
    </w:p>
    <w:p w:rsidR="003B119C" w:rsidRPr="00C703AF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4.     Подобрать диагностические методики по основным направлениям программы.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u w:val="single"/>
        </w:rPr>
        <w:t>II этап: практический</w:t>
      </w:r>
      <w:r w:rsidRPr="00100736">
        <w:rPr>
          <w:rFonts w:ascii="Times New Roman" w:hAnsi="Times New Roman"/>
          <w:sz w:val="28"/>
          <w:szCs w:val="28"/>
        </w:rPr>
        <w:t xml:space="preserve"> – 2016-2017, 2017-2018, 2018-2019 учебные годы.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Цель: реализация программы по профориентации.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1.     Отработать содержание деятельности, наиболее эффективные формы и методы  воспитательного воздействия.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2.     Совершенствовать содержание профпросвещения.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     Развивать ученическое самоуправление, волонтерское движение.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4.     Разработать методические рекомендации по профориентации.</w:t>
      </w: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5.     Расширять и укреплять социальное партнерство школы с организациями, предприятиями, учреждениями  города. 6.     Вовлекать в систему профпросвещения представителей всех субъектов    образовательной деятельности.                                                                                     7.    Проводить мониторинг реализации программы. 8.     Принимать участие в экскурсиях в различные учреждения города.                                                                      9. Провести коррекцию затруднений в реализации программы</w:t>
      </w: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III этап: аналитический</w:t>
      </w:r>
      <w:r w:rsidRPr="00100736">
        <w:rPr>
          <w:rFonts w:ascii="Times New Roman" w:hAnsi="Times New Roman" w:cs="Times New Roman"/>
          <w:sz w:val="28"/>
          <w:szCs w:val="28"/>
        </w:rPr>
        <w:t xml:space="preserve"> –2020 год.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Цель: анализ итогов реализации программы.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     Обобщить результаты работы школы по реализации Программы.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2.     Спланировать работу на следующий период.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Программы: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позволит: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повысить мотивацию молодежи к труду;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оказать адресную психологическую помощь учащимся в осознанном выборе будущей профессии;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сориентировать учащихся на реализацию собственных замыслов в реальных социальных   условиях.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Pr="00100736" w:rsidRDefault="003B119C" w:rsidP="003B119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0736">
        <w:rPr>
          <w:rFonts w:ascii="Times New Roman" w:hAnsi="Times New Roman" w:cs="Times New Roman"/>
          <w:b/>
          <w:sz w:val="28"/>
          <w:szCs w:val="28"/>
        </w:rPr>
        <w:t>. Основные направления системы программных мероприятий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1.</w:t>
      </w:r>
      <w:r w:rsidRPr="00100736">
        <w:rPr>
          <w:rFonts w:ascii="Times New Roman" w:hAnsi="Times New Roman" w:cs="Times New Roman"/>
          <w:sz w:val="28"/>
          <w:szCs w:val="28"/>
        </w:rPr>
        <w:tab/>
        <w:t xml:space="preserve">Профессиональное просвещение – педагогов, родителей, учащихся через учебную и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деятельность с целью расширения их представлений о рынке труда.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2.</w:t>
      </w:r>
      <w:r w:rsidRPr="00100736">
        <w:rPr>
          <w:rFonts w:ascii="Times New Roman" w:hAnsi="Times New Roman" w:cs="Times New Roman"/>
          <w:sz w:val="28"/>
          <w:szCs w:val="28"/>
        </w:rPr>
        <w:tab/>
        <w:t>Диагностика и консультирование – с целью формирования у подростков осознанного выбора профессии.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3.</w:t>
      </w:r>
      <w:r w:rsidRPr="00100736">
        <w:rPr>
          <w:rFonts w:ascii="Times New Roman" w:hAnsi="Times New Roman" w:cs="Times New Roman"/>
          <w:sz w:val="28"/>
          <w:szCs w:val="28"/>
        </w:rPr>
        <w:tab/>
        <w:t>Взаимодействие с предприятиями – с целью объединения усилий заинтересованных ведом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>я создания эффективной системы профориентации в ОУ.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4.</w:t>
      </w:r>
      <w:r w:rsidRPr="00100736">
        <w:rPr>
          <w:rFonts w:ascii="Times New Roman" w:hAnsi="Times New Roman" w:cs="Times New Roman"/>
          <w:sz w:val="28"/>
          <w:szCs w:val="28"/>
        </w:rPr>
        <w:tab/>
        <w:t xml:space="preserve">Профессиональная адаптация – с целью 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обеспечения функционирования системы содействия занятости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 xml:space="preserve"> и трудоустройству молодежи.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Профессиональное просвещение</w:t>
      </w:r>
      <w:r w:rsidRPr="00100736">
        <w:rPr>
          <w:rFonts w:ascii="Times New Roman" w:hAnsi="Times New Roman" w:cs="Times New Roman"/>
          <w:sz w:val="28"/>
          <w:szCs w:val="28"/>
        </w:rPr>
        <w:t xml:space="preserve"> включает в себя работу по пропаганде сведений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 с учетом  потребностей рынка труда.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Частью профессионального просвещения является профессиональное воспитание, которое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экскурсии,  создание информационной базы по профессиональному самоопределению </w:t>
      </w:r>
      <w:r w:rsidRPr="00100736">
        <w:rPr>
          <w:rFonts w:ascii="Times New Roman" w:hAnsi="Times New Roman" w:cs="Times New Roman"/>
          <w:sz w:val="28"/>
          <w:szCs w:val="28"/>
        </w:rPr>
        <w:lastRenderedPageBreak/>
        <w:t>(информационные справочники о предприятиях, профессиях, оформление уголков и стендов). В условиях современного общества, рыночных отношений необходимо подойти к осознанному профессиональному выбору.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Профессиональная диагностика и консультирование</w:t>
      </w:r>
      <w:r w:rsidRPr="00100736">
        <w:rPr>
          <w:rFonts w:ascii="Times New Roman" w:hAnsi="Times New Roman" w:cs="Times New Roman"/>
          <w:sz w:val="28"/>
          <w:szCs w:val="28"/>
        </w:rPr>
        <w:t>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36">
        <w:rPr>
          <w:rFonts w:ascii="Times New Roman" w:hAnsi="Times New Roman" w:cs="Times New Roman"/>
          <w:sz w:val="28"/>
          <w:szCs w:val="28"/>
        </w:rPr>
        <w:t>Изучение учащихся в целях профориентации (предварительная</w:t>
      </w:r>
      <w:proofErr w:type="gramEnd"/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), составляет один из важнейших составных компонентов профориентации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школьников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этом этапе следует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 через анкетирование, тестирование, социальные и производственные пробы, профессиональное консультирование в рамках курса «Твоя профессиональная карьера».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Ценностные ориентации можно определить как направленность личности в соответствии с конкретными потребностями рынка труда на формирование общественных ценностей: трудолюбия, уважение к труду, ответственности.  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Удовлетворение  в потребности  профессионального самоопределения или самоутверждения происходит в процессе практической деятельности человека. Изучение особенностей характера школьника в целях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и профотбора (подбора) выявляет психофизиологические особенности личности, что необходимо для определения его как исполнителя определенных видов трудовой деятельности.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Профессиональная адаптация.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Данное направление программы осуществляется через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и профильное обучение, которое дает возможность сконцентрировать педагогическую деятельность на личности школьника на определенном возрастном этапе через социальные и производственные практики, профессиональные пробы в рамках предметов, на базе НПО, СПО, производственной базе предприятий, включение обучающихся в курсы по выбору профессиональной направленности.</w:t>
      </w:r>
    </w:p>
    <w:p w:rsidR="003B119C" w:rsidRPr="00100736" w:rsidRDefault="003B119C" w:rsidP="003B119C">
      <w:pPr>
        <w:spacing w:before="192" w:line="276" w:lineRule="auto"/>
        <w:ind w:right="9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073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III</w:t>
      </w:r>
      <w:r w:rsidRPr="00100736">
        <w:rPr>
          <w:rFonts w:ascii="Times New Roman" w:hAnsi="Times New Roman" w:cs="Times New Roman"/>
          <w:b/>
          <w:bCs/>
          <w:iCs/>
          <w:sz w:val="28"/>
          <w:szCs w:val="28"/>
        </w:rPr>
        <w:t>. Специалисты, занимающиеся вопросами профессиональной ориентации</w:t>
      </w:r>
    </w:p>
    <w:tbl>
      <w:tblPr>
        <w:tblW w:w="10806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2017"/>
        <w:gridCol w:w="8191"/>
      </w:tblGrid>
      <w:tr w:rsidR="003B119C" w:rsidRPr="00100736" w:rsidTr="00455A2A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proofErr w:type="spellStart"/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3B119C" w:rsidRPr="00100736" w:rsidTr="00455A2A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организует индивидуальные и групповые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беседы, диспуты, конференции;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оказывает помощь педагогу-психологу в проведении анкетирования, учащихся и их родителей по проблеме самоопределения;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организует встречи учащихся с выпускниками школы — студентами ВУЗов, </w:t>
            </w:r>
            <w:proofErr w:type="spellStart"/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ССУЗов</w:t>
            </w:r>
            <w:proofErr w:type="spellEnd"/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455A2A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      </w:r>
            <w:proofErr w:type="gramEnd"/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обеспечивают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профориентационную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направленность уроков, формируют у учащихся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общетрудовые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>, профессионально важные навыки;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формированию у школьников адекватной самооценки;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 -проводят наблюдения по выявлению склонностей и способностей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адаптируют учебные программы в зависимости от профиля класса, особенностей учащихся.</w:t>
            </w:r>
          </w:p>
        </w:tc>
      </w:tr>
      <w:tr w:rsidR="003B119C" w:rsidRPr="00100736" w:rsidTr="00455A2A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регулярно подбирает литературу для учителей и учащихся в помощь выбору профессии (по годам обучения) и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работе;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изучает читательские интересы учащихся и рекомендует им литературу, помогающую в выборе профессии; организовывает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выставки книг о профессиях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и читательские диспуты-</w:t>
            </w: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конференции на темы выбора профессии;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регулярно устраивает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выставки литературы о профессиях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по сферам и отраслям (машиностроение, транспорт, строительство, в мире искусства и т.д.).</w:t>
            </w:r>
          </w:p>
        </w:tc>
      </w:tr>
      <w:tr w:rsidR="003B119C" w:rsidRPr="00100736" w:rsidTr="00455A2A">
        <w:trPr>
          <w:trHeight w:val="698"/>
        </w:trPr>
        <w:tc>
          <w:tcPr>
            <w:tcW w:w="598" w:type="dxa"/>
          </w:tcPr>
          <w:p w:rsidR="003B119C" w:rsidRPr="00100736" w:rsidRDefault="003D6E10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1" w:type="dxa"/>
          </w:tcPr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планирует работу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осуществляет анализ и коррекцию деятельности педагогического коллектива по данному направлению (консультации классных руководителей по организации системы учебно-воспитательной работы, направленной на самоопределение учащихся: профпросвещение,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профконсультирование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профдиагностика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педагогические советы, производственные совещания по проблеме профильного и профессионального самоопределения старшеклассников;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создаёт</w:t>
            </w:r>
            <w:r w:rsidR="003D6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временные рабочие места, организует</w:t>
            </w:r>
            <w:r w:rsidR="003D6E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летнюю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четверти;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участие одаренных детей в предметных олимпиадах разного уровня;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систему повышения квалификации классных руководителей, учителей-предметников, социального педагога по проблеме самоопределения учащихся;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осуществляет контролирующие функции работы классных руководителей, учителей-предметников, социального педагога, педагога-психолога по проблеме профессионального самоопределения учащихся;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организует занятия учащихся в сети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предпрофилъной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 и профильного обучения.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тематические и комплексные экскурсии учащихся на предприятия;</w:t>
            </w:r>
          </w:p>
        </w:tc>
      </w:tr>
    </w:tbl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D6E10" w:rsidRDefault="003D6E10" w:rsidP="003B1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19C" w:rsidRPr="00C703AF" w:rsidRDefault="003B119C" w:rsidP="003B1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100736">
        <w:rPr>
          <w:rFonts w:ascii="Times New Roman" w:hAnsi="Times New Roman"/>
          <w:b/>
          <w:sz w:val="28"/>
          <w:szCs w:val="28"/>
        </w:rPr>
        <w:t>. Механизм реализации Программы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Главным исполнителем Программы является Администрация школы. Соисполнителями мероприятий Программы – классные руководители, педагоги-предметники, библиотекарь, заместитель директора по воспитательной работе, родители и обучающиеся.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На начальном этапе разрабатывается и утверждается нормативно-правовая база по реализации Программы. Проводится анализ материально-технических, педагогических условий реализации Программы с подбором диагностических методик по направлениям Программы.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Практический этап реализации Программы предусматривает совершенствование содержания профпросвещения, развитие ученического самоуправления и волонтерского движения, расширение и укрепление социального партнерства школы с организациями, предприятиями, учреждениями района, города с привлечением в систему профпросвещения представителей всех субъектов образовательной деятельности.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Аналитический этап предусматривает обобщение результатов работы школы по реализации Программы, планирование дальнейшей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работы.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Программа реализуется </w:t>
      </w:r>
      <w:proofErr w:type="gramStart"/>
      <w:r w:rsidRPr="00100736">
        <w:rPr>
          <w:rFonts w:ascii="Times New Roman" w:hAnsi="Times New Roman"/>
          <w:sz w:val="28"/>
          <w:szCs w:val="28"/>
        </w:rPr>
        <w:t>через</w:t>
      </w:r>
      <w:proofErr w:type="gramEnd"/>
      <w:r w:rsidRPr="00100736">
        <w:rPr>
          <w:rFonts w:ascii="Times New Roman" w:hAnsi="Times New Roman"/>
          <w:sz w:val="28"/>
          <w:szCs w:val="28"/>
        </w:rPr>
        <w:t xml:space="preserve">: 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</w:t>
      </w:r>
      <w:r w:rsidRPr="00100736">
        <w:rPr>
          <w:rFonts w:ascii="Times New Roman" w:hAnsi="Times New Roman"/>
          <w:sz w:val="28"/>
          <w:szCs w:val="28"/>
        </w:rPr>
        <w:tab/>
        <w:t xml:space="preserve">организационно-методическую работу (деятельность координаторов по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работе с учащимися; методическая  помощь учителям в подборке материалов и диагностических карт);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</w:t>
      </w:r>
      <w:r w:rsidRPr="00100736">
        <w:rPr>
          <w:rFonts w:ascii="Times New Roman" w:hAnsi="Times New Roman"/>
          <w:sz w:val="28"/>
          <w:szCs w:val="28"/>
        </w:rPr>
        <w:tab/>
        <w:t xml:space="preserve">работу с </w:t>
      </w:r>
      <w:proofErr w:type="gramStart"/>
      <w:r w:rsidRPr="0010073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00736">
        <w:rPr>
          <w:rFonts w:ascii="Times New Roman" w:hAnsi="Times New Roman"/>
          <w:sz w:val="28"/>
          <w:szCs w:val="28"/>
        </w:rPr>
        <w:t>: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комплекс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услуг в виде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профдиагностических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мероприятий, занятий и тренингов по профессиональному самоопределению;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консультации по выбору профиля обучения (индивидуальные, групповые), анкетирование;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организация и проведение экскурсий (в учреждения профессионального образования, на предприятия, виртуальные экскурсии);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встречи с представителями предприятий, учреждений профессионального образования.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</w:t>
      </w:r>
      <w:r w:rsidRPr="00100736">
        <w:rPr>
          <w:rFonts w:ascii="Times New Roman" w:hAnsi="Times New Roman"/>
          <w:sz w:val="28"/>
          <w:szCs w:val="28"/>
        </w:rPr>
        <w:tab/>
        <w:t xml:space="preserve">взаимодействие с родителями: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проведение родительских собраний (общешкольных, классных);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лектории;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индивидуальные беседы;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анкетирование;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>•</w:t>
      </w:r>
      <w:r w:rsidRPr="00100736">
        <w:rPr>
          <w:rFonts w:ascii="Times New Roman" w:hAnsi="Times New Roman"/>
          <w:sz w:val="28"/>
          <w:szCs w:val="28"/>
        </w:rPr>
        <w:tab/>
        <w:t>организация деятельности кружков, спортивных секций, художественных, театральных студий;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помощь в организации профессиональных проб старшеклассников на предприятиях;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помощь в организации временного трудоустройства </w:t>
      </w:r>
      <w:proofErr w:type="gramStart"/>
      <w:r w:rsidRPr="0010073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0736">
        <w:rPr>
          <w:rFonts w:ascii="Times New Roman" w:hAnsi="Times New Roman"/>
          <w:sz w:val="28"/>
          <w:szCs w:val="28"/>
        </w:rPr>
        <w:t xml:space="preserve"> в каникулярное время;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участие в работе родительских комитетов, Совета школы и других общественных формирований школы.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4.</w:t>
      </w:r>
      <w:r w:rsidRPr="00100736">
        <w:rPr>
          <w:rFonts w:ascii="Times New Roman" w:hAnsi="Times New Roman"/>
          <w:sz w:val="28"/>
          <w:szCs w:val="28"/>
        </w:rPr>
        <w:tab/>
        <w:t>работу с социальными партнерами: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организация профессиональных проб старшеклассников на предприятиях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заключение договоров о совместной деятельности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организация временного трудоустройства учащихся в каникулярное время</w:t>
      </w:r>
    </w:p>
    <w:p w:rsidR="003B119C" w:rsidRPr="00100736" w:rsidRDefault="003B119C" w:rsidP="003B1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00736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3B119C" w:rsidRPr="00100736" w:rsidRDefault="003B119C" w:rsidP="003B119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3B119C" w:rsidRPr="00100736" w:rsidRDefault="003B119C" w:rsidP="003B119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3B119C" w:rsidRPr="00100736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мотивацию молодежи к труду;</w:t>
      </w:r>
    </w:p>
    <w:p w:rsidR="003B119C" w:rsidRPr="00100736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адресную психологическую помощь учащимся в осознанном выборе будущей профессии;</w:t>
      </w:r>
    </w:p>
    <w:p w:rsidR="003B119C" w:rsidRPr="00100736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B119C" w:rsidRPr="00C703AF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сориентировать учащихся на реализацию собственных замыслов в реальных социальных  условиях.</w:t>
      </w:r>
    </w:p>
    <w:p w:rsidR="003B119C" w:rsidRPr="00100736" w:rsidRDefault="003B119C" w:rsidP="003B11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0736">
        <w:rPr>
          <w:rFonts w:ascii="Times New Roman" w:hAnsi="Times New Roman" w:cs="Times New Roman"/>
          <w:b/>
          <w:sz w:val="28"/>
          <w:szCs w:val="28"/>
        </w:rPr>
        <w:t>. Система программных мероприятий</w:t>
      </w:r>
    </w:p>
    <w:p w:rsidR="003B119C" w:rsidRPr="00100736" w:rsidRDefault="003B119C" w:rsidP="003B11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 xml:space="preserve">1.Содержание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9039"/>
      </w:tblGrid>
      <w:tr w:rsidR="003B119C" w:rsidRPr="00100736" w:rsidTr="00455A2A">
        <w:tc>
          <w:tcPr>
            <w:tcW w:w="9853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Организационная работа в школе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трудоустройства и поступления в учебные заведения выпускников 9, 11 классов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социологического опроса выпускников ОУ с целью выявления профессиональных намерений и их реализации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учащихся,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неопределившихся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выбором профессии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с районными учреждениями дополнительного образования по развитию профессиональных интересов и склонностей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профориентации с учащимися и их родителями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уголка, выпуск газет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результатов профориентации за прошлый год (вопросы трудоустройства и  поступления в профессиональные учебные  заведения  выпускников 9, 11 классов)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ОУ информационно-методического центра по профориентации   </w:t>
            </w:r>
          </w:p>
        </w:tc>
      </w:tr>
      <w:tr w:rsidR="003B119C" w:rsidRPr="00100736" w:rsidTr="00455A2A">
        <w:tc>
          <w:tcPr>
            <w:tcW w:w="9853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планов работы по профориентации на учебный год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новинок методической литературы по профориентации, выставка книг «Человек и профессия»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планов совместной работы ОУ с заинтересованными организациями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методических материалов по профориентации (памяток, бюллетеней, сценариев воспитательных мероприятий). Создание методической копилки.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ШМО классных руководителей «Компетентность классного руководителя по вопросам профессионального самоопределения обучающихся»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предметных факультативов, кружков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малых педсоветов «Состояние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в ОУ»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Круглые столы по обмену опытом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психолога, специалистов различных ведомств по вопросам профориентации</w:t>
            </w:r>
          </w:p>
        </w:tc>
      </w:tr>
      <w:tr w:rsidR="003B119C" w:rsidRPr="00100736" w:rsidTr="00455A2A">
        <w:tc>
          <w:tcPr>
            <w:tcW w:w="9853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родителями учащихся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родительских собраний, лекториев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тематики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 по вопросам профориентации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тематических групповых бесед с родителями учащихся по основным вопросам подготовки детей к осознанному выбору профиля обучения и профессии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Привлечение родителей к участию в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 школы с учащимися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учащихся к организации работы кружков, секций, студий, общественных ученических организаций и др.</w:t>
            </w:r>
          </w:p>
        </w:tc>
      </w:tr>
      <w:tr w:rsidR="003B119C" w:rsidRPr="00100736" w:rsidTr="00455A2A">
        <w:tc>
          <w:tcPr>
            <w:tcW w:w="9853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групповых информационно-справочных консультаций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тематики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индивидуальныхпрофконсультаций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неопределившимися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учащимися, детьми, находящимися в трудной жизненной ситуации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посещения учащимися учебных заведений, учреждений и предприятий, отдела информации о профессиях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школьников в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районных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 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встречи с представителями различных ведомств, учебных заведений, предприятий и организаций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экскурсий на предприятия, учебные заведения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пятой трудовой четверти, организация временных рабочих мест</w:t>
            </w:r>
          </w:p>
        </w:tc>
      </w:tr>
      <w:tr w:rsidR="003B119C" w:rsidRPr="00100736" w:rsidTr="00455A2A">
        <w:tc>
          <w:tcPr>
            <w:tcW w:w="64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05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социальных проб и социальных практик</w:t>
            </w:r>
          </w:p>
        </w:tc>
      </w:tr>
    </w:tbl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определяются в соответствии с возрастными особенностями.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8"/>
        <w:gridCol w:w="3402"/>
        <w:gridCol w:w="3547"/>
      </w:tblGrid>
      <w:tr w:rsidR="003B119C" w:rsidRPr="00100736" w:rsidTr="00455A2A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3B119C" w:rsidRPr="00100736" w:rsidTr="00455A2A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Пропедевтический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чувствительность к внешним воздействиям.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деятельность - учебная.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развита волевая сфера,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 носит наглядно-действенный характер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Самооценка, уверенность в себе формируется в деятельности под воздействием взрослых.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315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29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Проигрывание профессий, сюжетно-ролевые игры.</w:t>
            </w:r>
          </w:p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296"/>
              </w:tabs>
              <w:spacing w:after="0" w:line="276" w:lineRule="auto"/>
              <w:ind w:left="29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«Кем быть»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Нарисуй, кем бы ты хотел стать, под рисунком сделай подпись.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Профпросвещение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детей с мастерами своего дела (бабушки, дедушки)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показы образцов труда, конкурс рисунков о труде, выставка детских поделок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костюмированные карнавалы профессий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сочинения на тему «Пусть меня научат»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«Чей это инструмент?»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трудовые поручения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профессии живут в нашем доме (экскурсии)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работает в нашей школе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правильно организовать свое рабочее место? (практическая минутка)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твои трудовые обязанности в школе и дома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школьные мастерские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мое любимое занятие в свободное время</w:t>
            </w:r>
          </w:p>
        </w:tc>
      </w:tr>
      <w:tr w:rsidR="003B119C" w:rsidRPr="00100736" w:rsidTr="00455A2A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Поисково-зондирующий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чувство взрослости.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 стремятся самоутвердиться в коллективе.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нравственная основа общения.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профессионального самоопределения имеют значение те виды общественно полезной деятельности, которые 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связаны с проявлением милосердия, заботы об окружающих, младших и людях пожилого возраста.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сензитивный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для формирования профессионально 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ориентированных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ЗУН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Встречи с интересными людьми (профессионалами) 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Практическая, трудовая, общественно-значимая работа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</w:p>
          <w:p w:rsidR="003B119C" w:rsidRPr="00100736" w:rsidRDefault="003B119C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Предприятия нашего 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района, города, региона (походы, экскурсии)</w:t>
            </w:r>
          </w:p>
          <w:p w:rsidR="003B119C" w:rsidRPr="00100736" w:rsidRDefault="003B119C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Всякий труд надо уважать</w:t>
            </w:r>
          </w:p>
        </w:tc>
      </w:tr>
      <w:tr w:rsidR="003B119C" w:rsidRPr="00100736" w:rsidTr="00455A2A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 развития профессионального самоопределения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развития профессионального самосознания, формирование личностного смысла выбора профессии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достаточного уровня самоопределения – адекватная самооценка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элективные курсы, уроки технологии, работа школьных психологов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о профессиях народного хозяйства, перспективами профессионального роста и мастерства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правилами выбора профессии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умения адекватно оценивать свои личностные особенности в соответствии с требованиями избираемой профессией</w:t>
            </w:r>
          </w:p>
        </w:tc>
      </w:tr>
      <w:tr w:rsidR="003B119C" w:rsidRPr="00100736" w:rsidTr="00455A2A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классов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уточнения социально-профессионального статуса.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остро встают вопросы о выборе профессии, учебного заведения и выборе подготовительных курсах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акцент необходимо делать на ценностно-смысловую сторону самоопределения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юношей актуальна служба в армии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допризывника», «Мой выбор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»и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.т.д.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навыков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</w:p>
        </w:tc>
      </w:tr>
    </w:tbl>
    <w:p w:rsidR="003B119C" w:rsidRPr="00100736" w:rsidRDefault="003B119C" w:rsidP="003B11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9C" w:rsidRPr="00C703AF" w:rsidRDefault="003B119C" w:rsidP="003B11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программе используются различные формы: игра, конкурс, деловая игра, кроссворд, викторина, дискуссия,  ролевые игры,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занятий: анкетирование, беседа, информационный практикум, презентация, просмотр видеофильмов, экскурсии,  разыгрывание ситуаций, самостоятельная работа, коллективная работа, повторение опорных знаний.</w:t>
      </w:r>
    </w:p>
    <w:p w:rsidR="003B119C" w:rsidRPr="00100736" w:rsidRDefault="003B119C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мероприятия, направленные на реализацию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4459"/>
        <w:gridCol w:w="1790"/>
        <w:gridCol w:w="2424"/>
      </w:tblGrid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119C" w:rsidRPr="00100736" w:rsidTr="00455A2A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нормативно – правовой базы </w:t>
            </w:r>
          </w:p>
        </w:tc>
      </w:tr>
      <w:tr w:rsidR="003B119C" w:rsidRPr="00100736" w:rsidTr="00455A2A">
        <w:trPr>
          <w:jc w:val="center"/>
        </w:trPr>
        <w:tc>
          <w:tcPr>
            <w:tcW w:w="674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8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по профориентации учащихся.</w:t>
            </w:r>
          </w:p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Сентябрь-ноябрь2015г.</w:t>
            </w:r>
          </w:p>
        </w:tc>
        <w:tc>
          <w:tcPr>
            <w:tcW w:w="2391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B119C" w:rsidRPr="00100736" w:rsidTr="00455A2A">
        <w:trPr>
          <w:jc w:val="center"/>
        </w:trPr>
        <w:tc>
          <w:tcPr>
            <w:tcW w:w="675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Создание  банка  данных об учебных заведениях города.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январь-март 2016г.</w:t>
            </w:r>
          </w:p>
        </w:tc>
        <w:tc>
          <w:tcPr>
            <w:tcW w:w="239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3B119C" w:rsidRPr="00100736" w:rsidTr="00455A2A">
        <w:trPr>
          <w:jc w:val="center"/>
        </w:trPr>
        <w:tc>
          <w:tcPr>
            <w:tcW w:w="675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Инструктивно-методическое совещание с учителями-предметниками, классными руководителями, психолого-педагогической службой по определению их роли в системе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и планирование деятельности.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3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ноябрь  2015г.</w:t>
            </w:r>
          </w:p>
        </w:tc>
        <w:tc>
          <w:tcPr>
            <w:tcW w:w="239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B119C" w:rsidRPr="00100736" w:rsidTr="00455A2A">
        <w:trPr>
          <w:jc w:val="center"/>
        </w:trPr>
        <w:tc>
          <w:tcPr>
            <w:tcW w:w="675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683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Педагог - организатор</w:t>
            </w:r>
          </w:p>
        </w:tc>
      </w:tr>
      <w:tr w:rsidR="003B119C" w:rsidRPr="00100736" w:rsidTr="00455A2A">
        <w:trPr>
          <w:jc w:val="center"/>
        </w:trPr>
        <w:tc>
          <w:tcPr>
            <w:tcW w:w="675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учителей начальных классов «Планирование, организация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профориентационной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учащимися начальных классов»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83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39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3B119C" w:rsidRPr="00100736" w:rsidTr="00455A2A">
        <w:trPr>
          <w:jc w:val="center"/>
        </w:trPr>
        <w:tc>
          <w:tcPr>
            <w:tcW w:w="675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 по профориентации учащихся в  школьной библиотеке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«В мире профессий»,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«Все работы хороши»,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«Профессии наших мам», «Профессии наших пап»,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«Профессии героев России»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83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2015 – 2020г.г.</w:t>
            </w:r>
          </w:p>
        </w:tc>
        <w:tc>
          <w:tcPr>
            <w:tcW w:w="239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3B119C" w:rsidRPr="00100736" w:rsidTr="00455A2A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совершенствованию </w:t>
            </w:r>
            <w:proofErr w:type="spellStart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3B119C" w:rsidRPr="00100736" w:rsidTr="00455A2A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Профпросвещение</w:t>
            </w:r>
          </w:p>
        </w:tc>
      </w:tr>
      <w:tr w:rsidR="003B119C" w:rsidRPr="00100736" w:rsidTr="00455A2A">
        <w:trPr>
          <w:jc w:val="center"/>
        </w:trPr>
        <w:tc>
          <w:tcPr>
            <w:tcW w:w="675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Экскурсии на  предприятия города</w:t>
            </w:r>
          </w:p>
        </w:tc>
        <w:tc>
          <w:tcPr>
            <w:tcW w:w="168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39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119C" w:rsidRPr="00100736" w:rsidTr="00455A2A">
        <w:trPr>
          <w:jc w:val="center"/>
        </w:trPr>
        <w:tc>
          <w:tcPr>
            <w:tcW w:w="67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Экскурсии в учебные заведения города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по плану </w:t>
            </w:r>
          </w:p>
        </w:tc>
        <w:tc>
          <w:tcPr>
            <w:tcW w:w="239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9-11 классов</w:t>
            </w:r>
          </w:p>
        </w:tc>
      </w:tr>
      <w:tr w:rsidR="003B119C" w:rsidRPr="00100736" w:rsidTr="00455A2A">
        <w:trPr>
          <w:jc w:val="center"/>
        </w:trPr>
        <w:tc>
          <w:tcPr>
            <w:tcW w:w="67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Ярмарка профессий «Шаг в будущее», «Мой выбор»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сентябре, апреле</w:t>
            </w:r>
          </w:p>
        </w:tc>
        <w:tc>
          <w:tcPr>
            <w:tcW w:w="239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10-11 классов</w:t>
            </w:r>
          </w:p>
        </w:tc>
      </w:tr>
      <w:tr w:rsidR="003B119C" w:rsidRPr="00100736" w:rsidTr="00455A2A">
        <w:trPr>
          <w:jc w:val="center"/>
        </w:trPr>
        <w:tc>
          <w:tcPr>
            <w:tcW w:w="67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Городская акция по благоустройству «Чистый город».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сентябре,  апреле</w:t>
            </w:r>
          </w:p>
        </w:tc>
        <w:tc>
          <w:tcPr>
            <w:tcW w:w="239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Совет старшеклассников</w:t>
            </w:r>
          </w:p>
        </w:tc>
      </w:tr>
      <w:tr w:rsidR="003B119C" w:rsidRPr="00100736" w:rsidTr="00455A2A">
        <w:trPr>
          <w:jc w:val="center"/>
        </w:trPr>
        <w:tc>
          <w:tcPr>
            <w:tcW w:w="67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«Мой выбор», «Юные дизайнеры одежды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педагог </w:t>
            </w:r>
          </w:p>
        </w:tc>
      </w:tr>
      <w:tr w:rsidR="003B119C" w:rsidRPr="00100736" w:rsidTr="00455A2A">
        <w:trPr>
          <w:jc w:val="center"/>
        </w:trPr>
        <w:tc>
          <w:tcPr>
            <w:tcW w:w="67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школьной программы: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 на уроках.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Встречи с представителями интересных профессий «История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нашей профессии», «Трудовые династии», «Профессии наших родителей», «Профессии героев России»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 социальных проектов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2016 - 2020г.г.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ВР, классные руководители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Конкурс семейных сочинений «Профессия моей семьи»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часов: 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Мастерим мы – мастерят родители (1 классы).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Профессии моего города (2 классы).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Трудовая родословная моей семьи (3 классы).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Известные люди нашего города (4 классы).</w:t>
            </w:r>
          </w:p>
          <w:p w:rsidR="003B119C" w:rsidRPr="00100736" w:rsidRDefault="003B119C" w:rsidP="003B119C">
            <w:pPr>
              <w:pStyle w:val="a6"/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Мир профессий (5 классы).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Как изучить свои способности (6 класс).                                                       </w:t>
            </w:r>
            <w:r w:rsidRPr="001007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Я и моя будущая профессия (7 классы)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Внутренняя культура – гарант удачного бизнеса (8 классы).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Формула успеха - труд по призванию. Проблемы профессионального самоопределения учащихся (9 классы).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Как вести себя в конфликтных ситуациях, Моя стратегия жизни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(10 классы).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Дороги, которые мы выбираем. Профессиональное самоопределение, подготовка к сдаче государственных экзаменов (11 классы).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9C" w:rsidRPr="00100736" w:rsidTr="00455A2A">
        <w:trPr>
          <w:trHeight w:val="1408"/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дополнительных курсов и </w:t>
            </w:r>
            <w:proofErr w:type="spellStart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элективов</w:t>
            </w:r>
            <w:proofErr w:type="spellEnd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профессиональной направленности 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просветительская работа:</w:t>
            </w:r>
          </w:p>
          <w:p w:rsidR="003B119C" w:rsidRPr="00100736" w:rsidRDefault="003B119C" w:rsidP="003B119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Оформление стенда по профориентации: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Рубрика «Твое профессиональное будущее»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 Куда пойти учиться»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«Структура трудовой деятельности»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Потребности труда города и др.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педагог-организатор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Мир детей и мир взрослых: точки соприкосновения.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Изучение склонностей и способностей ребенка.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Организация летнего отдыха и трудоустройство учащихся.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стрессоустойчивости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>. Шпаргалка для родителей.  Помощь в период подготовки и сдачи выпускных экзаменов.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Собеседование для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будущих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10-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классников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Родительское собрание для </w:t>
            </w: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будущих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10-классников. Знакомство с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элективами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и профилями классов.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,       заместитель директора по ВР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адаптация учащихся.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учащихся внутри школы (участие в конкурсах, выставках, проектах)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Коллективные творческие дела Выпуск школьной газеты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Субботники по уборке школьного двора 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Фестиваль «Золотая осень»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родителей об организации работы по профессиональному самоопределению посредством школьных сайтов, информационных стендов, буклетов.            Индивидуальные консультации для родителей выпускников 9-х, 11-х классов. 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педагог-психолог,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</w:tr>
      <w:tr w:rsidR="003B119C" w:rsidRPr="00100736" w:rsidTr="00455A2A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2.Диагностика и консультирование.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и тестирование учащихся8-9 классов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 Карта интересов». 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«Склонности и профессиональная направленность». 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«ОДО»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Профессиональные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склонности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Профессиональный тип личности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Мотивы выбора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Анкета «Профессиональный интерес» 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родителей: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по вопросам профориентации и профессионального самоопределения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9-11 классов, педагог-психолог, социальный  педагог 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 об организации работы по профессиональному самоопределению посредством школьных сайтов, информационных стендов, буклетов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3B119C" w:rsidRPr="00100736" w:rsidTr="00455A2A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3.Профадаптация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  <w:proofErr w:type="gramEnd"/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 по ВР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 опекаемым и детям «группы риска»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мае, июне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деятельности, в т.ч. временные рабочие места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АХЧ, социальный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феврале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отчетов по самоопределению выпускников 9, 11 классов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сентябре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B119C" w:rsidRPr="00100736" w:rsidTr="00455A2A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качества </w:t>
            </w:r>
            <w:proofErr w:type="spellStart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Творческие отчеты классных руководителей по профориентации учащихся, по реализации социальных проектов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2016 –   2020 г. 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заместитель директора по ВР </w:t>
            </w:r>
          </w:p>
        </w:tc>
      </w:tr>
      <w:tr w:rsidR="003B119C" w:rsidRPr="00100736" w:rsidTr="00455A2A">
        <w:trPr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профессиональных намерений учащихся, в том числе детей «группы риска»,  и их участия в кружках, секциях, факультативах, курсах по выбору.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2016 –   2020 г. 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 социальный педагог</w:t>
            </w:r>
          </w:p>
        </w:tc>
      </w:tr>
      <w:tr w:rsidR="003B119C" w:rsidRPr="00100736" w:rsidTr="00455A2A">
        <w:trPr>
          <w:trHeight w:val="3560"/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Разработка  методических рекомендаций по профориентации для учащихся, педагогов и родителей: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психология выбора профессии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игровых упражнений в 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трудовое воспитание как условие  эффективности профориентации   старшеклассников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конфликты профессионального самоопределения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3B119C" w:rsidRPr="00100736" w:rsidTr="00455A2A">
        <w:trPr>
          <w:trHeight w:val="1088"/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Ежеквартальный мониторинг по профессиональному самоопределению учащихся</w:t>
            </w:r>
          </w:p>
          <w:p w:rsidR="003B119C" w:rsidRPr="00100736" w:rsidRDefault="003B119C" w:rsidP="003B119C">
            <w:pPr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Педагог-психолог, заместитель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</w:t>
            </w:r>
          </w:p>
        </w:tc>
      </w:tr>
      <w:tr w:rsidR="003B119C" w:rsidRPr="00100736" w:rsidTr="00455A2A">
        <w:trPr>
          <w:trHeight w:val="647"/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Совместная деятельность с социальными партнёрами</w:t>
            </w:r>
          </w:p>
        </w:tc>
      </w:tr>
      <w:tr w:rsidR="003B119C" w:rsidRPr="00100736" w:rsidTr="00455A2A">
        <w:trPr>
          <w:trHeight w:val="946"/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на предприятия социальных партнёров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отдельном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B119C" w:rsidRPr="00100736" w:rsidTr="003B119C">
        <w:trPr>
          <w:trHeight w:val="1380"/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Совместное празднование профессиональных праздников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В канун праздников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B119C" w:rsidRPr="00100736" w:rsidTr="00455A2A">
        <w:trPr>
          <w:trHeight w:val="415"/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Составление каталогов профессий социальных партнёров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Социально-психологическая служба</w:t>
            </w:r>
          </w:p>
        </w:tc>
      </w:tr>
      <w:tr w:rsidR="003B119C" w:rsidRPr="00100736" w:rsidTr="00455A2A">
        <w:trPr>
          <w:trHeight w:val="1898"/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представителями МВД, ГИБДД, внеклассные мероприятия с участием учреждений</w:t>
            </w:r>
          </w:p>
        </w:tc>
        <w:tc>
          <w:tcPr>
            <w:tcW w:w="16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B119C" w:rsidRPr="00100736" w:rsidTr="00455A2A">
        <w:trPr>
          <w:trHeight w:val="778"/>
          <w:jc w:val="center"/>
        </w:trPr>
        <w:tc>
          <w:tcPr>
            <w:tcW w:w="673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6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днях открытых дверей ВУЗов,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</w:p>
        </w:tc>
        <w:tc>
          <w:tcPr>
            <w:tcW w:w="1698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3B119C" w:rsidRPr="00100736" w:rsidRDefault="003B119C" w:rsidP="003B119C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Концепцией  Модернизации российского образования;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РФ на период до 2025 г. (Распоряжение Правительства РФ от 29 мая 2015 г. № 996-р)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утверждённой распоряжение Правительства Российской Федерации от 4 сентября 2014 г. № 1726-р (Распоряжение Правительства от 24 апреля 2015 г. № 729-р)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г. (Распоряжение Правительства от 17ноября 2008г.№1662-р)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Закон РФ «Об образования» от 29.12.2012 года № 273 – ФЗ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Конституция РФ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Декларация прав ребенка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lastRenderedPageBreak/>
        <w:t xml:space="preserve">Конвенция о правах ребенка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Трудовой кодекс                 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Закон РФ «Об основных гарантиях прав ребенка в РФ» от 22.08.2004 №124-ФЗ    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ФГОС                               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Особенности проф. выбора выпускников классов коррекционно-развивающего обучения / Н. А.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Булычева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//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педагогика. – 2004. - № 2.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В. Проблемы трудоустройства выпускников специальных (коррекционных) образовательных учреждений и проф. образования инвалидов / Т. В.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// Воспитание и обучение детей с нарушениями развития. – 2002. - № 4. – С. 3-10.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Л. С. Педагогическая психология /  Л.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>. - М., 1991.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 Собрание сочинений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6т. / Лев Семёнович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М., 1984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соч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6т. Т. 5. Коллектив как фактор развития аномального ребёнка /  Л.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—М. : Педагогика, 1982.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Н. Н. Профессиональная ориентация школьников / Н. Н. Захаров. - М.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1988. - 270с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736">
        <w:rPr>
          <w:rFonts w:ascii="Times New Roman" w:eastAsia="Times New Roman" w:hAnsi="Times New Roman" w:cs="Times New Roman"/>
          <w:sz w:val="28"/>
          <w:szCs w:val="28"/>
        </w:rPr>
        <w:t>Игры, способствующие осознанию личностью главных жизненных ценностей и смысла для нее той или иной профессиональной деятельности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// О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>бщественно – аналитический ежеквартальный журнал. – 2004. -  № 10. – С. 51-56.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Г.Б.,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Каченя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Г. М. Технология формирования готовности выпускников основной школы к профессиональному самоопределению // 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методический и научно – практический журнал «Профильная школа». – 2011. - №1.  – С. 28-31.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Е. А.  Как выбирать профессию / Е. А. Климов. - М.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1990. - 159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изучения акцентуаций личности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К.Леонгарда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(модификация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С.Шмишека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Практикум по психодиагностике личности. Ред.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Н.К.Ракович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Минск, 2002.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Как ребенку-инвалиду получить профессию : [круглый стол] /  Е.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равда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2007. – 6 июня. – С. 13.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тесты. Т.2. Под ред. А.А. Карелина. - М., ВЛАДОС, 1999, - 99с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психодиагностике. Прикладная психодиагностика / [И.Ю.Беляева и др.].  – М.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МГУ, 1992. - 116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lastRenderedPageBreak/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 Н. С.  Профессиональное самоопределение: теория и практика / Н.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- М. : «Академия», 2007.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 Н. С. Теория и практика профессионального самоопределения / Н.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-  М. : МГППИ, 1999. - 108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Н. С. Игры и методики для    профессионального самоопределения старшеклассников / Н.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«Первое сентября», 2004.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Н. С. Профессиональное и личностное самоопределение. М.: Изд-во: Институт практической психологии, Воронеж: НПО "МОДЭК", 1996. 246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Славгородская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М. В. Профессиональное самоопределение школьников с ограниченными возможностями //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методический и научно – практический журнал «Профильная школа». -  2008. - № 2. – С.34-38.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Соловьёва О. Ю. Найди свой путь :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Методика изучения курса / О. Ю. Соловьёва, Г. К. 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М.,  2008.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О. Ю. Найди свой путь. Дидактические материалы для занятий: тесты, ситуации, тренинги, игры, упражнения.  Методика изучения курса / О. Ю. Соловьёва. - М., 2007.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Технология: твоя профессиональная карьера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>идакт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. материал : кн. для учителя / (С.Н. Чистякова, Н.Ф. Родичев, Н.С.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Умовская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>); под ред. С.Н. Чистяковой. – М.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>Просвящение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, 2008. – 111с. </w:t>
      </w: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1519" w:rsidRDefault="00DD1519" w:rsidP="003B119C">
      <w:pPr>
        <w:spacing w:line="276" w:lineRule="auto"/>
      </w:pPr>
    </w:p>
    <w:sectPr w:rsidR="00DD1519" w:rsidSect="0090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D7930"/>
    <w:multiLevelType w:val="hybridMultilevel"/>
    <w:tmpl w:val="4F7CDDBE"/>
    <w:lvl w:ilvl="0" w:tplc="2204577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735C1"/>
    <w:multiLevelType w:val="singleLevel"/>
    <w:tmpl w:val="E6FA96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</w:rPr>
    </w:lvl>
  </w:abstractNum>
  <w:abstractNum w:abstractNumId="7">
    <w:nsid w:val="1F814829"/>
    <w:multiLevelType w:val="hybridMultilevel"/>
    <w:tmpl w:val="A0F4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61E1"/>
    <w:multiLevelType w:val="hybridMultilevel"/>
    <w:tmpl w:val="D966C630"/>
    <w:lvl w:ilvl="0" w:tplc="87728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FF2279"/>
    <w:multiLevelType w:val="hybridMultilevel"/>
    <w:tmpl w:val="4184B540"/>
    <w:lvl w:ilvl="0" w:tplc="6762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4A17"/>
    <w:multiLevelType w:val="hybridMultilevel"/>
    <w:tmpl w:val="A5EAAC54"/>
    <w:lvl w:ilvl="0" w:tplc="68B459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E92B2F"/>
    <w:multiLevelType w:val="hybridMultilevel"/>
    <w:tmpl w:val="505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1258E"/>
    <w:multiLevelType w:val="hybridMultilevel"/>
    <w:tmpl w:val="60B8F08E"/>
    <w:lvl w:ilvl="0" w:tplc="BAFA8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530267"/>
    <w:multiLevelType w:val="hybridMultilevel"/>
    <w:tmpl w:val="E82A2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F414463"/>
    <w:multiLevelType w:val="hybridMultilevel"/>
    <w:tmpl w:val="A7B43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3"/>
  </w:num>
  <w:num w:numId="6">
    <w:abstractNumId w:val="19"/>
  </w:num>
  <w:num w:numId="7">
    <w:abstractNumId w:val="2"/>
  </w:num>
  <w:num w:numId="8">
    <w:abstractNumId w:val="20"/>
  </w:num>
  <w:num w:numId="9">
    <w:abstractNumId w:val="17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8"/>
  </w:num>
  <w:num w:numId="14">
    <w:abstractNumId w:val="16"/>
  </w:num>
  <w:num w:numId="15">
    <w:abstractNumId w:val="4"/>
  </w:num>
  <w:num w:numId="16">
    <w:abstractNumId w:val="9"/>
  </w:num>
  <w:num w:numId="17">
    <w:abstractNumId w:val="12"/>
  </w:num>
  <w:num w:numId="18">
    <w:abstractNumId w:val="15"/>
  </w:num>
  <w:num w:numId="19">
    <w:abstractNumId w:val="18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2A"/>
    <w:rsid w:val="00083AB2"/>
    <w:rsid w:val="000E5FB5"/>
    <w:rsid w:val="003B119C"/>
    <w:rsid w:val="003D6E10"/>
    <w:rsid w:val="00455A2A"/>
    <w:rsid w:val="004713DB"/>
    <w:rsid w:val="007A5129"/>
    <w:rsid w:val="00882C2A"/>
    <w:rsid w:val="00902AAA"/>
    <w:rsid w:val="00DD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119C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19C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119C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11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B119C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11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11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1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9C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11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119C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1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qFormat/>
    <w:rsid w:val="003B11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B119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1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B119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B1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B11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3B11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B1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qFormat/>
    <w:rsid w:val="003B11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3">
    <w:name w:val="Название1"/>
    <w:basedOn w:val="12"/>
    <w:rsid w:val="003B119C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1">
    <w:name w:val="Title"/>
    <w:basedOn w:val="a"/>
    <w:link w:val="af2"/>
    <w:qFormat/>
    <w:rsid w:val="003B119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B119C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3B119C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3B119C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3">
    <w:name w:val="Plain Text"/>
    <w:basedOn w:val="a"/>
    <w:link w:val="af4"/>
    <w:rsid w:val="003B11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B1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3B119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119C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3B119C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3B119C"/>
  </w:style>
  <w:style w:type="paragraph" w:styleId="33">
    <w:name w:val="Body Text 3"/>
    <w:basedOn w:val="a"/>
    <w:link w:val="34"/>
    <w:rsid w:val="003B11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rsid w:val="003B1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19C"/>
  </w:style>
  <w:style w:type="paragraph" w:styleId="af7">
    <w:name w:val="Balloon Text"/>
    <w:basedOn w:val="a"/>
    <w:link w:val="af8"/>
    <w:uiPriority w:val="99"/>
    <w:semiHidden/>
    <w:unhideWhenUsed/>
    <w:rsid w:val="003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119C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3B119C"/>
    <w:rPr>
      <w:b/>
      <w:bCs/>
    </w:rPr>
  </w:style>
  <w:style w:type="character" w:styleId="afa">
    <w:name w:val="Emphasis"/>
    <w:basedOn w:val="a0"/>
    <w:qFormat/>
    <w:rsid w:val="003B11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119C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19C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119C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11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B119C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11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11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1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9C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11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119C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1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qFormat/>
    <w:rsid w:val="003B11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B119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11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B119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B1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B11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3B11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B1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qFormat/>
    <w:rsid w:val="003B11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3">
    <w:name w:val="Название1"/>
    <w:basedOn w:val="12"/>
    <w:rsid w:val="003B119C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1">
    <w:name w:val="Title"/>
    <w:basedOn w:val="a"/>
    <w:link w:val="af2"/>
    <w:qFormat/>
    <w:rsid w:val="003B119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3B119C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3B119C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3B119C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3">
    <w:name w:val="Plain Text"/>
    <w:basedOn w:val="a"/>
    <w:link w:val="af4"/>
    <w:rsid w:val="003B11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B1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3B119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119C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3B119C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3B119C"/>
  </w:style>
  <w:style w:type="paragraph" w:styleId="33">
    <w:name w:val="Body Text 3"/>
    <w:basedOn w:val="a"/>
    <w:link w:val="34"/>
    <w:rsid w:val="003B11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rsid w:val="003B1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19C"/>
  </w:style>
  <w:style w:type="paragraph" w:styleId="af7">
    <w:name w:val="Balloon Text"/>
    <w:basedOn w:val="a"/>
    <w:link w:val="af8"/>
    <w:uiPriority w:val="99"/>
    <w:semiHidden/>
    <w:unhideWhenUsed/>
    <w:rsid w:val="003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119C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3B119C"/>
    <w:rPr>
      <w:b/>
      <w:bCs/>
    </w:rPr>
  </w:style>
  <w:style w:type="character" w:styleId="afa">
    <w:name w:val="Emphasis"/>
    <w:basedOn w:val="a0"/>
    <w:qFormat/>
    <w:rsid w:val="003B11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28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2018-09-05T12:05:00Z</cp:lastPrinted>
  <dcterms:created xsi:type="dcterms:W3CDTF">2016-03-16T17:33:00Z</dcterms:created>
  <dcterms:modified xsi:type="dcterms:W3CDTF">2018-09-06T10:38:00Z</dcterms:modified>
</cp:coreProperties>
</file>